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0E30D0A" w14:textId="77777777" w:rsidR="009A3F9F" w:rsidRDefault="009A3F9F" w:rsidP="004D5D43">
      <w:pPr>
        <w:jc w:val="both"/>
        <w:rPr>
          <w:b/>
        </w:rPr>
      </w:pPr>
      <w:bookmarkStart w:id="0" w:name="_GoBack"/>
      <w:bookmarkEnd w:id="0"/>
    </w:p>
    <w:p w14:paraId="439D9EB5" w14:textId="71BC95B9" w:rsidR="00F063BF" w:rsidRDefault="004D5D43" w:rsidP="0034616D">
      <w:pPr>
        <w:ind w:firstLine="709"/>
        <w:jc w:val="both"/>
      </w:pPr>
      <w:bookmarkStart w:id="1" w:name="__DdeLink__146_2610451006"/>
      <w:bookmarkStart w:id="2" w:name="__DdeLink__256_2653711606"/>
      <w:r>
        <w:t xml:space="preserve">Tarımda, hayvancılık ve tüketici döngüsü içerisinde, verim ve üretimi etkileyen </w:t>
      </w:r>
      <w:r w:rsidRPr="006D02BD">
        <w:t xml:space="preserve">faktörlere yönelik çiftçilerin bilinçlendirilmesi maksadıyla yapılan – yapılabilecek çalışmaların değerlendirilmesi </w:t>
      </w:r>
      <w:bookmarkEnd w:id="2"/>
      <w:r w:rsidRPr="006D02BD">
        <w:t xml:space="preserve">ile ilgili </w:t>
      </w:r>
      <w:r w:rsidRPr="004D5D43">
        <w:t xml:space="preserve">Tarım ve Hayvancılık Komisyonu ile </w:t>
      </w:r>
      <w:r>
        <w:t>Tüketici Hakları Komisyonu</w:t>
      </w:r>
      <w:r w:rsidR="00F063BF" w:rsidRPr="004D5D43">
        <w:rPr>
          <w:rFonts w:eastAsia="Calibri"/>
          <w:color w:val="000000"/>
        </w:rPr>
        <w:t>nun</w:t>
      </w:r>
      <w:bookmarkEnd w:id="1"/>
      <w:r w:rsidR="00F063BF">
        <w:rPr>
          <w:rFonts w:eastAsia="Calibri"/>
          <w:color w:val="000000"/>
        </w:rPr>
        <w:t xml:space="preserve"> </w:t>
      </w:r>
      <w:r w:rsidR="0034616D">
        <w:rPr>
          <w:rFonts w:eastAsia="Calibri"/>
          <w:color w:val="000000"/>
        </w:rPr>
        <w:t>22</w:t>
      </w:r>
      <w:r>
        <w:rPr>
          <w:rFonts w:eastAsia="Calibri"/>
          <w:color w:val="000000"/>
        </w:rPr>
        <w:t>.04.2022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3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03EDEEF0" w14:textId="77777777" w:rsidR="004D5D43" w:rsidRPr="004D5D43" w:rsidRDefault="00C06786" w:rsidP="004D5D43">
      <w:pPr>
        <w:pStyle w:val="ListeParagraf"/>
        <w:ind w:left="0" w:firstLine="709"/>
        <w:jc w:val="both"/>
      </w:pPr>
      <w:proofErr w:type="gramStart"/>
      <w:r w:rsidRPr="004D5D43">
        <w:t>(</w:t>
      </w:r>
      <w:proofErr w:type="gramEnd"/>
      <w:r w:rsidR="004D5D43" w:rsidRPr="004D5D43">
        <w:t xml:space="preserve">Belediye meclisimizin 04.04.2022 tarihinde yapmış olduğu toplantıda görüşülerek komisyonlarımıza havale edilen, </w:t>
      </w:r>
      <w:bookmarkStart w:id="3" w:name="__DdeLink__132_1215861822"/>
      <w:r w:rsidR="004D5D43" w:rsidRPr="004D5D43">
        <w:t>Tarımda, hayvancılık ve tüketici döngüsü içerisinde, verim ve üretimi etkileyen faktörlere yönelik çiftçilerin bilinçlendirilmesi maksadıyla</w:t>
      </w:r>
      <w:bookmarkEnd w:id="3"/>
      <w:r w:rsidR="004D5D43" w:rsidRPr="004D5D43">
        <w:t xml:space="preserve"> yapılan – yapılabilecek çalışmaların değerlendirilmesi ile ilgili dosya incelendi.</w:t>
      </w:r>
    </w:p>
    <w:p w14:paraId="59F42190" w14:textId="77777777" w:rsidR="004D5D43" w:rsidRPr="004D5D43" w:rsidRDefault="004D5D43" w:rsidP="004D5D43">
      <w:pPr>
        <w:ind w:firstLine="709"/>
        <w:jc w:val="both"/>
      </w:pPr>
      <w:r w:rsidRPr="004D5D43">
        <w:t xml:space="preserve">Komisyonlarımızca yapılan görüşmeler neticesinde; </w:t>
      </w:r>
    </w:p>
    <w:p w14:paraId="05B869E2" w14:textId="77777777" w:rsidR="004D5D43" w:rsidRPr="004D5D43" w:rsidRDefault="004D5D43" w:rsidP="004D5D43">
      <w:pPr>
        <w:ind w:firstLine="709"/>
        <w:jc w:val="both"/>
      </w:pPr>
      <w:r w:rsidRPr="004D5D43">
        <w:t xml:space="preserve">Tarım ve Hayvancılık </w:t>
      </w:r>
      <w:proofErr w:type="gramStart"/>
      <w:r w:rsidRPr="004D5D43">
        <w:t>ekolojik</w:t>
      </w:r>
      <w:proofErr w:type="gramEnd"/>
      <w:r w:rsidRPr="004D5D43">
        <w:t xml:space="preserve"> döngüsü, sürdürülebilirlik için oldukça önemlidir sürdürülebilirliğin ve verimin artırılmasına yönelik planlamalar yapılması, doğru zamanda etkin adımlar atılması tarımsal ürünlerin verimliliğini hayvancılığın sürdürülebilirliğini doğrudan etkilemektedir.</w:t>
      </w:r>
    </w:p>
    <w:p w14:paraId="0EC2AB0B" w14:textId="77777777" w:rsidR="004D5D43" w:rsidRPr="004D5D43" w:rsidRDefault="004D5D43" w:rsidP="004D5D43">
      <w:pPr>
        <w:pStyle w:val="NormalWeb"/>
        <w:spacing w:beforeAutospacing="0" w:afterAutospacing="0"/>
        <w:ind w:firstLine="709"/>
        <w:jc w:val="both"/>
        <w:rPr>
          <w:color w:val="000000"/>
        </w:rPr>
      </w:pPr>
      <w:r w:rsidRPr="004D5D43">
        <w:rPr>
          <w:color w:val="000000"/>
        </w:rPr>
        <w:t>Tüketicilerin kaliteli ve verimli ürünleri ulaşmasında tarımsal verimlilik önemli olduğu gibi aynı hususu hayvancılık içinde belirtilebilir.</w:t>
      </w:r>
    </w:p>
    <w:p w14:paraId="5D28715A" w14:textId="77777777" w:rsidR="004D5D43" w:rsidRPr="004D5D43" w:rsidRDefault="004D5D43" w:rsidP="004D5D43">
      <w:pPr>
        <w:pStyle w:val="NormalWeb"/>
        <w:spacing w:beforeAutospacing="0" w:afterAutospacing="0"/>
        <w:ind w:firstLine="709"/>
        <w:jc w:val="both"/>
        <w:rPr>
          <w:color w:val="000000"/>
        </w:rPr>
      </w:pPr>
      <w:r w:rsidRPr="004D5D43">
        <w:rPr>
          <w:color w:val="000000"/>
        </w:rPr>
        <w:t>İlçemizde faaliyet gösteren çiftçilerimize çeşitli alanlarda destek sağlayan belediyemiz verimlilik ve sürdürülebilirlik konusunda da çalışmalar yapmasının önemli olduğu komisyonlarımızca vurgulanmıştır</w:t>
      </w:r>
    </w:p>
    <w:p w14:paraId="739177E9" w14:textId="77777777" w:rsidR="004D5D43" w:rsidRPr="004D5D43" w:rsidRDefault="004D5D43" w:rsidP="004D5D43">
      <w:pPr>
        <w:pStyle w:val="NormalWeb"/>
        <w:spacing w:beforeAutospacing="0" w:afterAutospacing="0"/>
        <w:ind w:firstLine="709"/>
        <w:jc w:val="both"/>
      </w:pPr>
      <w:r w:rsidRPr="004D5D43">
        <w:rPr>
          <w:color w:val="000000"/>
        </w:rPr>
        <w:t xml:space="preserve">Belediyemiz bütçe </w:t>
      </w:r>
      <w:proofErr w:type="gramStart"/>
      <w:r w:rsidRPr="004D5D43">
        <w:rPr>
          <w:color w:val="000000"/>
        </w:rPr>
        <w:t>imkanları</w:t>
      </w:r>
      <w:proofErr w:type="gramEnd"/>
      <w:r w:rsidRPr="004D5D43">
        <w:rPr>
          <w:color w:val="000000"/>
        </w:rPr>
        <w:t xml:space="preserve"> ölçüsünde i</w:t>
      </w:r>
      <w:r w:rsidRPr="004D5D43">
        <w:t xml:space="preserve">lçemizdeki tarımda verimi etkileyen faktörlerle ilgili üreticilerin bilinçlendirilmesi maksadıyla </w:t>
      </w:r>
      <w:r w:rsidRPr="004D5D43">
        <w:rPr>
          <w:color w:val="000000"/>
        </w:rPr>
        <w:t xml:space="preserve">çalışmalar yapılmasının faydalı olacağı komisyonlarımızca uygun görülmüştür. </w:t>
      </w:r>
    </w:p>
    <w:p w14:paraId="4EBF981B" w14:textId="036B6DCC" w:rsidR="00485CF3" w:rsidRPr="004D5D43" w:rsidRDefault="0034616D" w:rsidP="004D5D43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4D5D43">
        <w:rPr>
          <w:sz w:val="24"/>
          <w:szCs w:val="24"/>
        </w:rPr>
        <w:t>Meclisimizin görüşlerine arz ederiz.</w:t>
      </w:r>
      <w:proofErr w:type="gramStart"/>
      <w:r w:rsidR="00837BF8" w:rsidRPr="004D5D43">
        <w:rPr>
          <w:sz w:val="24"/>
          <w:szCs w:val="24"/>
        </w:rPr>
        <w:t>)</w:t>
      </w:r>
      <w:proofErr w:type="gramEnd"/>
      <w:r w:rsidR="00895C6A" w:rsidRPr="004D5D43">
        <w:rPr>
          <w:sz w:val="24"/>
          <w:szCs w:val="24"/>
        </w:rPr>
        <w:t xml:space="preserve">  O</w:t>
      </w:r>
      <w:r w:rsidR="00485CF3" w:rsidRPr="004D5D43">
        <w:rPr>
          <w:sz w:val="24"/>
          <w:szCs w:val="24"/>
        </w:rPr>
        <w:t>kundu.</w:t>
      </w:r>
    </w:p>
    <w:p w14:paraId="626685F2" w14:textId="3752FFB4" w:rsidR="001928DE" w:rsidRDefault="00F063BF" w:rsidP="00252F2F">
      <w:pPr>
        <w:ind w:firstLine="709"/>
        <w:jc w:val="both"/>
      </w:pPr>
      <w:proofErr w:type="gramStart"/>
      <w:r w:rsidRPr="00F063BF">
        <w:t xml:space="preserve">Konu üzerindeki görüşmelerden sonra, komisyon raporu oylamaya sunuldu, yapılan işaretle oylama sonucunda, </w:t>
      </w:r>
      <w:r w:rsidR="004D5D43">
        <w:t xml:space="preserve">Tarımda, hayvancılık ve tüketici döngüsü içerisinde, verim ve üretimi etkileyen </w:t>
      </w:r>
      <w:r w:rsidR="004D5D43" w:rsidRPr="006D02BD">
        <w:t xml:space="preserve">faktörlere yönelik çiftçilerin bilinçlendirilmesi maksadıyla yapılan – yapılabilecek çalışmaların değerlendirilmesi ile ilgili </w:t>
      </w:r>
      <w:r w:rsidR="004D5D43" w:rsidRPr="004D5D43">
        <w:t xml:space="preserve">Tarım ve Hayvancılık Komisyonu ile </w:t>
      </w:r>
      <w:r w:rsidR="004D5D43">
        <w:t>Tüketici Hakları Komisyonu</w:t>
      </w:r>
      <w:r w:rsidR="004D5D43"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4D5D43">
        <w:t>6.05</w:t>
      </w:r>
      <w:r w:rsidR="00B41398">
        <w:t>.2022</w:t>
      </w:r>
      <w:r w:rsidRPr="00F063BF">
        <w:t xml:space="preserve"> tarihli toplantıda karar verildi.</w:t>
      </w:r>
      <w:proofErr w:type="gramEnd"/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76BA795C" w:rsidR="001A03DF" w:rsidRDefault="004D5D43" w:rsidP="001A03DF">
      <w:r>
        <w:t xml:space="preserve">      Mustafa ÜNVER</w:t>
      </w:r>
      <w:r w:rsidR="001A03DF">
        <w:tab/>
        <w:t xml:space="preserve">                              Serkan T</w:t>
      </w:r>
      <w:r>
        <w:t xml:space="preserve">EKGÜMÜŞ                    </w:t>
      </w:r>
      <w:proofErr w:type="spellStart"/>
      <w:r>
        <w:t>Nahide</w:t>
      </w:r>
      <w:proofErr w:type="spellEnd"/>
      <w:r>
        <w:t xml:space="preserve"> DEMİRYÜREK</w:t>
      </w:r>
      <w:r w:rsidR="001A03DF">
        <w:t xml:space="preserve">                           </w:t>
      </w:r>
    </w:p>
    <w:p w14:paraId="495E5701" w14:textId="167CC86F" w:rsidR="000C0CD8" w:rsidRDefault="000C0CD8" w:rsidP="000C0CD8">
      <w:r>
        <w:t xml:space="preserve">      Meclis Başkan V.                                        </w:t>
      </w:r>
      <w:r w:rsidR="004D5D43">
        <w:t xml:space="preserve">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r w:rsidR="004D5D43">
        <w:t xml:space="preserve">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FB0A5" w14:textId="77777777" w:rsidR="000C1E38" w:rsidRDefault="000C1E38">
      <w:r>
        <w:separator/>
      </w:r>
    </w:p>
  </w:endnote>
  <w:endnote w:type="continuationSeparator" w:id="0">
    <w:p w14:paraId="58BD51CF" w14:textId="77777777" w:rsidR="000C1E38" w:rsidRDefault="000C1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B4988" w14:textId="77777777" w:rsidR="000C1E38" w:rsidRDefault="000C1E38">
      <w:r>
        <w:separator/>
      </w:r>
    </w:p>
  </w:footnote>
  <w:footnote w:type="continuationSeparator" w:id="0">
    <w:p w14:paraId="2CFCECAA" w14:textId="77777777" w:rsidR="000C1E38" w:rsidRDefault="000C1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63E5AB93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4D5D43">
      <w:rPr>
        <w:b/>
      </w:rPr>
      <w:t>111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4D5D43">
      <w:rPr>
        <w:b/>
      </w:rPr>
      <w:t>6.05</w:t>
    </w:r>
    <w:r w:rsidR="00C06786">
      <w:rPr>
        <w:b/>
      </w:rPr>
      <w:t>.20</w:t>
    </w:r>
    <w:r w:rsidR="00603E3A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1E38"/>
    <w:rsid w:val="000C7440"/>
    <w:rsid w:val="000E13B3"/>
    <w:rsid w:val="000F05BB"/>
    <w:rsid w:val="000F4B94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4D5D43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AF865-578A-4449-B8F8-E5BED73C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9</cp:revision>
  <cp:lastPrinted>2021-02-05T09:29:00Z</cp:lastPrinted>
  <dcterms:created xsi:type="dcterms:W3CDTF">2020-08-07T07:47:00Z</dcterms:created>
  <dcterms:modified xsi:type="dcterms:W3CDTF">2022-05-09T07:50:00Z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