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4E8EDE38" w:rsidR="00F063BF" w:rsidRDefault="00B050F6" w:rsidP="0034616D">
      <w:pPr>
        <w:ind w:firstLine="709"/>
        <w:jc w:val="both"/>
      </w:pPr>
      <w:bookmarkStart w:id="0" w:name="__DdeLink__146_2610451006"/>
      <w:r w:rsidRPr="006A66EB">
        <w:t xml:space="preserve">2464 Sayılı Belediye Gelirleri Kanunu ve 210 sayılı Değerli </w:t>
      </w:r>
      <w:proofErr w:type="gramStart"/>
      <w:r w:rsidRPr="006A66EB">
        <w:t>Kağıtlar</w:t>
      </w:r>
      <w:proofErr w:type="gramEnd"/>
      <w:r w:rsidRPr="006A66EB">
        <w:t xml:space="preserve"> Kanunu ilgili maddeleri gereğince Belediyemiz Mali Hizmetler Müdürlüğü tarafından verilen Emlak Rayiç Değeri Belgesi, İlan Reklam Kartı ve Suret Tasdik Harcı ücret tarifesini belirlenmesi ile</w:t>
      </w:r>
      <w:r>
        <w:t xml:space="preserve"> ilgili </w:t>
      </w:r>
      <w:r w:rsidRPr="00B050F6">
        <w:t>Hukuk ve Tarifeler Komisyonu ile Plan ve Bütçe Komisyonu</w:t>
      </w:r>
      <w:r w:rsidR="00F063BF">
        <w:rPr>
          <w:rFonts w:eastAsia="Calibri"/>
          <w:color w:val="000000"/>
        </w:rPr>
        <w:t>nun</w:t>
      </w:r>
      <w:bookmarkEnd w:id="0"/>
      <w:r w:rsidR="00F063BF">
        <w:rPr>
          <w:rFonts w:eastAsia="Calibri"/>
          <w:color w:val="000000"/>
        </w:rPr>
        <w:t xml:space="preserve"> </w:t>
      </w:r>
      <w:r>
        <w:rPr>
          <w:rFonts w:eastAsia="Calibri"/>
          <w:color w:val="000000"/>
        </w:rPr>
        <w:t>18.05.2022</w:t>
      </w:r>
      <w:r w:rsidR="00F063BF">
        <w:rPr>
          <w:rFonts w:eastAsia="Calibri"/>
          <w:color w:val="000000"/>
        </w:rPr>
        <w:t xml:space="preserve"> tarih ve </w:t>
      </w:r>
      <w:r>
        <w:rPr>
          <w:rFonts w:eastAsia="Calibri"/>
          <w:color w:val="000000"/>
        </w:rPr>
        <w:t>10</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0A84061E" w14:textId="77777777" w:rsidR="00B050F6" w:rsidRDefault="00C06786" w:rsidP="00B050F6">
      <w:pPr>
        <w:ind w:firstLine="708"/>
        <w:jc w:val="both"/>
      </w:pPr>
      <w:r w:rsidRPr="002B372D">
        <w:t>(</w:t>
      </w:r>
      <w:r w:rsidR="00B050F6">
        <w:t xml:space="preserve">Belediye meclisimizin 05.05.2022 tarihinde yapmış olduğu birleşimde görüşülerek komisyonlarımıza havale edilen, 2464 Sayılı Belediye Gelirleri Kanunu ve 210 sayılı Değerli </w:t>
      </w:r>
      <w:proofErr w:type="gramStart"/>
      <w:r w:rsidR="00B050F6">
        <w:t>Kağıtlar</w:t>
      </w:r>
      <w:proofErr w:type="gramEnd"/>
      <w:r w:rsidR="00B050F6">
        <w:t xml:space="preserve"> Kanunu ilgili maddeleri gereğince Belediyemiz Mali Hizmetler Müdürlüğü tarafından verilen İlan Reklam Vergisi,  Eğlence Vergisi, İşgal Harcı ve İlan Reklam Kartı ile Emlak Rayiç Değeri Belgesi, tarifesinin belirlenmesi ile ilgili dosya incendi.</w:t>
      </w:r>
    </w:p>
    <w:p w14:paraId="05EB6AB8" w14:textId="77777777" w:rsidR="00B050F6" w:rsidRDefault="00B050F6" w:rsidP="00B050F6">
      <w:pPr>
        <w:ind w:firstLine="708"/>
        <w:jc w:val="both"/>
      </w:pPr>
      <w:r>
        <w:t xml:space="preserve">Komisyonlarımızca yapılan görüşmeler neticesinde; </w:t>
      </w:r>
    </w:p>
    <w:p w14:paraId="3369C2B3" w14:textId="77777777" w:rsidR="00B050F6" w:rsidRDefault="00B050F6" w:rsidP="00B050F6">
      <w:pPr>
        <w:ind w:firstLine="709"/>
        <w:jc w:val="both"/>
      </w:pPr>
      <w:r>
        <w:t>10.02.2014 tarih ve 2014/5896 Kararname ekinde yer alan, belediye gruplarına göre bazı maktu vergi ve harç tarifelerinin tespit edildiği, Ayrıca İlan Reklam Kartı ile Emlak Rayiç Değeri Belgesi, tarifesinin aşağıda belirtildiği şekilde uygulanması komisyonlarımızca uygun görülmüştür.</w:t>
      </w:r>
    </w:p>
    <w:p w14:paraId="7B5F2D28" w14:textId="77777777" w:rsidR="00B050F6" w:rsidRPr="00753970" w:rsidRDefault="00B050F6" w:rsidP="00B050F6">
      <w:pPr>
        <w:spacing w:line="360" w:lineRule="auto"/>
        <w:ind w:firstLine="709"/>
        <w:jc w:val="both"/>
        <w:rPr>
          <w:sz w:val="14"/>
        </w:rPr>
      </w:pPr>
      <w:r w:rsidRPr="00753970">
        <w:rPr>
          <w:sz w:val="14"/>
        </w:rPr>
        <w:t xml:space="preserve"> </w:t>
      </w:r>
      <w:r w:rsidRPr="00753970">
        <w:rPr>
          <w:sz w:val="14"/>
        </w:rPr>
        <w:tab/>
        <w:t xml:space="preserve">              </w:t>
      </w:r>
    </w:p>
    <w:p w14:paraId="0D545976" w14:textId="77777777" w:rsidR="00B050F6" w:rsidRDefault="00B050F6" w:rsidP="00B050F6">
      <w:pPr>
        <w:spacing w:line="360" w:lineRule="auto"/>
        <w:ind w:firstLine="708"/>
        <w:jc w:val="both"/>
      </w:pPr>
      <w:r>
        <w:t>İLAN REKLAM KARTI</w:t>
      </w:r>
      <w:r>
        <w:tab/>
      </w:r>
      <w:r>
        <w:tab/>
      </w:r>
      <w:r>
        <w:tab/>
        <w:t>:  10 TL</w:t>
      </w:r>
    </w:p>
    <w:p w14:paraId="3DDD1247" w14:textId="65130695" w:rsidR="00B050F6" w:rsidRDefault="00B050F6" w:rsidP="00B050F6">
      <w:pPr>
        <w:spacing w:line="360" w:lineRule="auto"/>
        <w:ind w:firstLine="708"/>
        <w:jc w:val="both"/>
      </w:pPr>
      <w:r>
        <w:t>EMLAK RAYİÇ DEĞERİ BELGESİ</w:t>
      </w:r>
      <w:r>
        <w:tab/>
        <w:t>:    5 TL</w:t>
      </w:r>
    </w:p>
    <w:p w14:paraId="19050A5D" w14:textId="77777777" w:rsidR="00CC5868" w:rsidRDefault="00CC5868" w:rsidP="00B050F6">
      <w:pPr>
        <w:pStyle w:val="AralkYok"/>
        <w:ind w:firstLine="709"/>
        <w:jc w:val="both"/>
        <w:rPr>
          <w:sz w:val="24"/>
          <w:szCs w:val="24"/>
        </w:rPr>
      </w:pPr>
    </w:p>
    <w:p w14:paraId="4EBF981B" w14:textId="4296ACE2" w:rsidR="00485CF3" w:rsidRPr="00B050F6" w:rsidRDefault="0034616D" w:rsidP="00B050F6">
      <w:pPr>
        <w:pStyle w:val="AralkYok"/>
        <w:ind w:firstLine="709"/>
        <w:jc w:val="both"/>
        <w:rPr>
          <w:color w:val="000000"/>
          <w:sz w:val="24"/>
          <w:szCs w:val="24"/>
        </w:rPr>
      </w:pPr>
      <w:r w:rsidRPr="00B050F6">
        <w:rPr>
          <w:sz w:val="24"/>
          <w:szCs w:val="24"/>
        </w:rPr>
        <w:t>Meclisimizin görüşlerine arz ederiz.</w:t>
      </w:r>
      <w:proofErr w:type="gramStart"/>
      <w:r w:rsidR="00837BF8" w:rsidRPr="00B050F6">
        <w:rPr>
          <w:sz w:val="24"/>
          <w:szCs w:val="24"/>
        </w:rPr>
        <w:t>)</w:t>
      </w:r>
      <w:proofErr w:type="gramEnd"/>
      <w:r w:rsidR="00895C6A" w:rsidRPr="00B050F6">
        <w:rPr>
          <w:sz w:val="24"/>
          <w:szCs w:val="24"/>
        </w:rPr>
        <w:t xml:space="preserve">  O</w:t>
      </w:r>
      <w:r w:rsidR="00485CF3" w:rsidRPr="00B050F6">
        <w:rPr>
          <w:sz w:val="24"/>
          <w:szCs w:val="24"/>
        </w:rPr>
        <w:t>kundu.</w:t>
      </w:r>
    </w:p>
    <w:p w14:paraId="626685F2" w14:textId="4541B518" w:rsidR="001928DE" w:rsidRDefault="00F063BF" w:rsidP="00252F2F">
      <w:pPr>
        <w:ind w:firstLine="709"/>
        <w:jc w:val="both"/>
      </w:pPr>
      <w:r w:rsidRPr="00F063BF">
        <w:t xml:space="preserve">Konu üzerindeki görüşmelerden sonra, komisyon raporu oylamaya sunuldu, yapılan işaretle oylama sonucunda, </w:t>
      </w:r>
      <w:r w:rsidR="00B050F6" w:rsidRPr="006A66EB">
        <w:t xml:space="preserve">2464 Sayılı Belediye Gelirleri Kanunu ve 210 sayılı Değerli </w:t>
      </w:r>
      <w:proofErr w:type="gramStart"/>
      <w:r w:rsidR="00B050F6" w:rsidRPr="006A66EB">
        <w:t>Kağıtlar</w:t>
      </w:r>
      <w:proofErr w:type="gramEnd"/>
      <w:r w:rsidR="00B050F6" w:rsidRPr="006A66EB">
        <w:t xml:space="preserve"> Kanunu ilgili maddeleri gereğince Belediyemiz Mali Hizmetler Müdürlüğü tarafından verilen Emlak Rayiç Değeri Belgesi, İlan Reklam Kartı ve Suret Tasdik Harcı ücret tarifesini belirlenmesi ile</w:t>
      </w:r>
      <w:r w:rsidR="00B050F6">
        <w:t xml:space="preserve"> ilgili </w:t>
      </w:r>
      <w:r w:rsidR="00B050F6" w:rsidRPr="00B050F6">
        <w:t>Hukuk ve Tarifeler Komisyonu ile Plan ve Bütçe Komisyonu</w:t>
      </w:r>
      <w:r w:rsidR="00B050F6">
        <w:t xml:space="preserve"> </w:t>
      </w:r>
      <w:r w:rsidR="00EA7D6F">
        <w:t>müşterek</w:t>
      </w:r>
      <w:r w:rsidR="00BE6288">
        <w:t xml:space="preserve"> </w:t>
      </w:r>
      <w:r w:rsidRPr="00F063BF">
        <w:t xml:space="preserve">raporunun kabulüne oybirliğiyle </w:t>
      </w:r>
      <w:r w:rsidR="00BE6288">
        <w:t>0</w:t>
      </w:r>
      <w:r w:rsidR="00B050F6">
        <w:t>2.06</w:t>
      </w:r>
      <w:r w:rsidR="00B41398">
        <w:t>.2022</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495E5701" w14:textId="3D01D95B" w:rsidR="000C0CD8" w:rsidRDefault="00CC5868" w:rsidP="000C0CD8">
      <w:r>
        <w:t xml:space="preserve">   </w:t>
      </w:r>
      <w:r>
        <w:t>Fatih OMAÇ</w:t>
      </w:r>
      <w:r w:rsidRPr="00673331">
        <w:t xml:space="preserve">   </w:t>
      </w:r>
      <w:r w:rsidRPr="00673331">
        <w:tab/>
        <w:t xml:space="preserve">                   </w:t>
      </w:r>
      <w:r>
        <w:t xml:space="preserve">              Serkan TEKGÜMÜŞ</w:t>
      </w:r>
      <w:r w:rsidRPr="00673331">
        <w:t xml:space="preserve">   </w:t>
      </w:r>
      <w:r>
        <w:t xml:space="preserve">               </w:t>
      </w:r>
      <w:proofErr w:type="spellStart"/>
      <w:r>
        <w:t>Nahide</w:t>
      </w:r>
      <w:proofErr w:type="spellEnd"/>
      <w:r>
        <w:t xml:space="preserve"> DEMİRYÜREK</w:t>
      </w:r>
      <w:r w:rsidRPr="00673331">
        <w:t xml:space="preserve">                            </w:t>
      </w:r>
      <w:r w:rsidR="000C0CD8">
        <w:t xml:space="preserve">      Meclis Başkan V.                                        </w:t>
      </w:r>
      <w:r>
        <w:t xml:space="preserve">         </w:t>
      </w:r>
      <w:proofErr w:type="gramStart"/>
      <w:r>
        <w:t>Katip</w:t>
      </w:r>
      <w:proofErr w:type="gramEnd"/>
      <w:r>
        <w:tab/>
      </w:r>
      <w:r>
        <w:tab/>
      </w:r>
      <w:r>
        <w:tab/>
      </w:r>
      <w:r>
        <w:tab/>
        <w:t xml:space="preserve">  </w:t>
      </w:r>
      <w:bookmarkStart w:id="1" w:name="_GoBack"/>
      <w:bookmarkEnd w:id="1"/>
      <w:proofErr w:type="spellStart"/>
      <w:r w:rsidR="000C0CD8">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6FDC6" w14:textId="77777777" w:rsidR="008E785F" w:rsidRDefault="008E785F">
      <w:r>
        <w:separator/>
      </w:r>
    </w:p>
  </w:endnote>
  <w:endnote w:type="continuationSeparator" w:id="0">
    <w:p w14:paraId="730FCC9B" w14:textId="77777777" w:rsidR="008E785F" w:rsidRDefault="008E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FF0D9" w14:textId="77777777" w:rsidR="008E785F" w:rsidRDefault="008E785F">
      <w:r>
        <w:separator/>
      </w:r>
    </w:p>
  </w:footnote>
  <w:footnote w:type="continuationSeparator" w:id="0">
    <w:p w14:paraId="13F146FD" w14:textId="77777777" w:rsidR="008E785F" w:rsidRDefault="008E7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751F6BDA" w:rsidR="001928DE" w:rsidRDefault="00D10A5B">
    <w:pPr>
      <w:jc w:val="both"/>
    </w:pPr>
    <w:r>
      <w:rPr>
        <w:b/>
      </w:rPr>
      <w:t>KARAR:</w:t>
    </w:r>
    <w:r w:rsidR="00C06786">
      <w:rPr>
        <w:b/>
      </w:rPr>
      <w:t xml:space="preserve"> </w:t>
    </w:r>
    <w:r w:rsidR="00CC5868">
      <w:rPr>
        <w:b/>
      </w:rPr>
      <w:t>130</w:t>
    </w:r>
    <w:r w:rsidR="00C06786">
      <w:rPr>
        <w:b/>
      </w:rPr>
      <w:t xml:space="preserve">                                                                                         </w:t>
    </w:r>
    <w:r w:rsidR="00C06786">
      <w:rPr>
        <w:b/>
      </w:rPr>
      <w:tab/>
      <w:t xml:space="preserve">               </w:t>
    </w:r>
    <w:r w:rsidR="00C06786">
      <w:rPr>
        <w:b/>
      </w:rPr>
      <w:tab/>
    </w:r>
    <w:r w:rsidR="00E53496">
      <w:rPr>
        <w:b/>
      </w:rPr>
      <w:t>0</w:t>
    </w:r>
    <w:r w:rsidR="00B050F6">
      <w:rPr>
        <w:b/>
      </w:rPr>
      <w:t>2.06</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5D4076"/>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8E785F"/>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050F6"/>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C5868"/>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F1A17-17B2-4E1F-B0BD-8D28B148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302</Words>
  <Characters>1726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10</cp:revision>
  <cp:lastPrinted>2022-06-03T08:01:00Z</cp:lastPrinted>
  <dcterms:created xsi:type="dcterms:W3CDTF">2020-08-07T07:47:00Z</dcterms:created>
  <dcterms:modified xsi:type="dcterms:W3CDTF">2022-06-03T08:01:00Z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