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10EAFC4E" w14:textId="633C35A1" w:rsidR="00302E75" w:rsidRDefault="00A32E28" w:rsidP="003323F8">
      <w:pPr>
        <w:ind w:firstLine="708"/>
        <w:jc w:val="both"/>
      </w:pPr>
      <w:r w:rsidRPr="004F76A5">
        <w:rPr>
          <w:rFonts w:eastAsia="Calibri"/>
          <w:lang w:eastAsia="en-US"/>
        </w:rPr>
        <w:t xml:space="preserve">Yunus Emre Mahallesi </w:t>
      </w:r>
      <w:proofErr w:type="spellStart"/>
      <w:r w:rsidRPr="004F76A5">
        <w:rPr>
          <w:rFonts w:eastAsia="Calibri"/>
          <w:lang w:eastAsia="en-US"/>
        </w:rPr>
        <w:t>Abdurrahim</w:t>
      </w:r>
      <w:proofErr w:type="spellEnd"/>
      <w:r w:rsidRPr="004F76A5">
        <w:rPr>
          <w:rFonts w:eastAsia="Calibri"/>
          <w:lang w:eastAsia="en-US"/>
        </w:rPr>
        <w:t xml:space="preserve"> Karakoç Sokak No:13 adresindeki 205,20 m² kapalı alanlı hizmet binasının Sincan İlçe Sağlık Müdürlüğü adına yapılan tahsis işleminin iptal edilerek, 2886 Sayılı Devlet İhale Kanunu hükümleri gereği </w:t>
      </w:r>
      <w:proofErr w:type="gramStart"/>
      <w:r w:rsidRPr="004F76A5">
        <w:rPr>
          <w:rFonts w:eastAsia="Calibri"/>
          <w:lang w:eastAsia="en-US"/>
        </w:rPr>
        <w:t>mezkur</w:t>
      </w:r>
      <w:proofErr w:type="gramEnd"/>
      <w:r w:rsidRPr="004F76A5">
        <w:rPr>
          <w:rFonts w:eastAsia="Calibri"/>
          <w:lang w:eastAsia="en-US"/>
        </w:rPr>
        <w:t xml:space="preserve"> taşınmazın 5 yıl süre ile kiralanabilmesi için Belediye Encümenine yetki verilmesi ile ilgili başkanlık yazısı.</w:t>
      </w:r>
    </w:p>
    <w:bookmarkEnd w:id="0"/>
    <w:p w14:paraId="124D1C1C" w14:textId="5CCA5B51" w:rsidR="00A32E28" w:rsidRDefault="00A32E28" w:rsidP="00A32E28">
      <w:pPr>
        <w:ind w:firstLine="708"/>
        <w:jc w:val="both"/>
      </w:pPr>
      <w:r>
        <w:t xml:space="preserve">Sincan İlçe Sağlık Müdürlüğünün yazısı ile Yunus Emre Mahallesi </w:t>
      </w:r>
      <w:proofErr w:type="spellStart"/>
      <w:r>
        <w:t>Abdurrahim</w:t>
      </w:r>
      <w:proofErr w:type="spellEnd"/>
      <w:r>
        <w:t xml:space="preserve"> Karakoç Sokak No:13 adresindeki 205,20 m² kapalı alanlı hizmet binasının Sincan İlçe Sağlık Müdürlüğü adına yapılan tahsis işleminin iptal edilmesi talep edilmektedir.</w:t>
      </w:r>
    </w:p>
    <w:p w14:paraId="3AD10D98" w14:textId="471D96E0" w:rsidR="00A32E28" w:rsidRDefault="00A32E28" w:rsidP="00A32E28">
      <w:pPr>
        <w:ind w:firstLine="708"/>
        <w:jc w:val="both"/>
      </w:pPr>
      <w:proofErr w:type="gramStart"/>
      <w:r>
        <w:t xml:space="preserve">Yunus Emre Mahallesi </w:t>
      </w:r>
      <w:proofErr w:type="spellStart"/>
      <w:r>
        <w:t>Abdurrahim</w:t>
      </w:r>
      <w:proofErr w:type="spellEnd"/>
      <w:r>
        <w:t xml:space="preserve"> Karakoç Sokak No:13 adresindeki 205,20 m² kapalı alanlı binanın İlçe Sağlık Müdürlüğünün "1.Basamak Sağlık Hizmetlerinde" kullanılması, ticari faaliyetlerde kullanılmaması şartı ile 5 (beş) yıl süre ile 04.04.2022 Tarih ve 74 Sayılı Belediye Meclis kararı ile 13.04.2022 Tarih ve 0352 Sayılı Belediye Encümeninin kararıyla bedelsiz tahsis işlemi gerçekleştirilmiştir.</w:t>
      </w:r>
      <w:proofErr w:type="gramEnd"/>
    </w:p>
    <w:p w14:paraId="27973A84" w14:textId="0D6434D1" w:rsidR="00A75519" w:rsidRDefault="00A32E28" w:rsidP="00A32E28">
      <w:pPr>
        <w:ind w:firstLine="708"/>
        <w:jc w:val="both"/>
      </w:pPr>
      <w:r>
        <w:t xml:space="preserve">04.04.2022 Tarih ve 74 Sayılı Belediye Meclis kararı ile 13.04.2022 Tarih ve 0352 Sayılı Belediye Encümeninin kararıyla tahsisi gerçekleştirilen taşınmazın 5393 Sayılı Kanunun 18.maddesi (e) bendinin hükmüne istinaden, tahsisinin iptal edilerek, 2886 Sayılı Devlet İhale Kanunu hükümleri gereği </w:t>
      </w:r>
      <w:proofErr w:type="gramStart"/>
      <w:r>
        <w:t>mezkur</w:t>
      </w:r>
      <w:proofErr w:type="gramEnd"/>
      <w:r>
        <w:t xml:space="preserve"> taşınmazın 5 yıl süre ile kiralanabilmesi için Belediye Encümenine yetki verilmesi konusunun Belediye Meclisinde görüşülerek karara bağlanması hususunu;</w:t>
      </w:r>
      <w:r w:rsidR="00A75519" w:rsidRPr="002416C5">
        <w:t>   </w:t>
      </w:r>
    </w:p>
    <w:p w14:paraId="740E03F8" w14:textId="4E6E02A1" w:rsidR="00A75519" w:rsidRDefault="00A32E28" w:rsidP="00302E75">
      <w:pPr>
        <w:ind w:firstLine="708"/>
        <w:jc w:val="both"/>
      </w:pPr>
      <w:r>
        <w:t>Olurlarınıza a</w:t>
      </w:r>
      <w:r w:rsidR="00A75519">
        <w:t>rz ederim</w:t>
      </w:r>
      <w:r w:rsidR="002416C5">
        <w:t>.</w:t>
      </w:r>
      <w:proofErr w:type="gramStart"/>
      <w:r w:rsidR="00A75519">
        <w:t>)</w:t>
      </w:r>
      <w:proofErr w:type="gramEnd"/>
      <w:r w:rsidR="00A75519">
        <w:t xml:space="preserve"> okundu.</w:t>
      </w:r>
      <w:r w:rsidR="00A75519" w:rsidRPr="007B6FCB">
        <w:t xml:space="preserve"> </w:t>
      </w:r>
    </w:p>
    <w:p w14:paraId="62F34851" w14:textId="683D16E6"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A32E28" w:rsidRPr="004F76A5">
        <w:rPr>
          <w:rFonts w:eastAsia="Calibri"/>
          <w:lang w:eastAsia="en-US"/>
        </w:rPr>
        <w:t xml:space="preserve">Yunus Emre Mahallesi </w:t>
      </w:r>
      <w:proofErr w:type="spellStart"/>
      <w:r w:rsidR="00A32E28" w:rsidRPr="004F76A5">
        <w:rPr>
          <w:rFonts w:eastAsia="Calibri"/>
          <w:lang w:eastAsia="en-US"/>
        </w:rPr>
        <w:t>Abdurrahim</w:t>
      </w:r>
      <w:proofErr w:type="spellEnd"/>
      <w:r w:rsidR="00A32E28" w:rsidRPr="004F76A5">
        <w:rPr>
          <w:rFonts w:eastAsia="Calibri"/>
          <w:lang w:eastAsia="en-US"/>
        </w:rPr>
        <w:t xml:space="preserve"> Karakoç Sokak No:13 adresindeki 205,20 m² kapalı alanlı hizmet binasının Sincan İlçe Sağlık Müdürlüğü adına yapılan</w:t>
      </w:r>
      <w:r w:rsidR="00931BC7">
        <w:rPr>
          <w:rFonts w:eastAsia="Calibri"/>
          <w:lang w:eastAsia="en-US"/>
        </w:rPr>
        <w:t xml:space="preserve"> tahsis işleminin iptal edilmesi</w:t>
      </w:r>
      <w:bookmarkStart w:id="1" w:name="_GoBack"/>
      <w:bookmarkEnd w:id="1"/>
      <w:r w:rsidR="00A32E28" w:rsidRPr="004F76A5">
        <w:rPr>
          <w:rFonts w:eastAsia="Calibri"/>
          <w:lang w:eastAsia="en-US"/>
        </w:rPr>
        <w:t xml:space="preserve">, 2886 Sayılı Devlet İhale Kanunu hükümleri gereği </w:t>
      </w:r>
      <w:proofErr w:type="gramStart"/>
      <w:r w:rsidR="00A32E28" w:rsidRPr="004F76A5">
        <w:rPr>
          <w:rFonts w:eastAsia="Calibri"/>
          <w:lang w:eastAsia="en-US"/>
        </w:rPr>
        <w:t>mezkur</w:t>
      </w:r>
      <w:proofErr w:type="gramEnd"/>
      <w:r w:rsidR="00A32E28" w:rsidRPr="004F76A5">
        <w:rPr>
          <w:rFonts w:eastAsia="Calibri"/>
          <w:lang w:eastAsia="en-US"/>
        </w:rPr>
        <w:t xml:space="preserve"> taşınmazın 5 yıl süre ile kiralanabilmesi için Belediye Encümenine yetki verilmesi</w:t>
      </w:r>
      <w:r w:rsidR="00A32E28">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A32E28">
        <w:t>04</w:t>
      </w:r>
      <w:r w:rsidR="00A912E3" w:rsidRPr="00673331">
        <w:t>.</w:t>
      </w:r>
      <w:r w:rsidR="00A32E28">
        <w:t>07</w:t>
      </w:r>
      <w:r w:rsidR="003F2AB7">
        <w:t>.2022</w:t>
      </w:r>
      <w:r w:rsidRPr="00673331">
        <w:t xml:space="preserve"> tarihli toplantıda karar verildi.</w:t>
      </w:r>
      <w:r w:rsidR="00A32E28">
        <w:t xml:space="preserve"> </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4A8B2CA7" w14:textId="310F8278" w:rsidR="00760AEC" w:rsidRDefault="00760AEC" w:rsidP="00760AEC">
      <w:pPr>
        <w:ind w:firstLine="426"/>
      </w:pPr>
      <w:r>
        <w:t xml:space="preserve">   Fatih OMAÇ </w:t>
      </w:r>
      <w:r>
        <w:tab/>
        <w:t xml:space="preserve">                    </w:t>
      </w:r>
      <w:r>
        <w:tab/>
        <w:t xml:space="preserve">         Serkan TEKGÜMÜŞ</w:t>
      </w:r>
      <w:r>
        <w:tab/>
      </w:r>
      <w:r>
        <w:tab/>
        <w:t xml:space="preserve">    Fatma Nur AYDOĞAN  </w:t>
      </w:r>
    </w:p>
    <w:p w14:paraId="583CD6F6" w14:textId="7EB9EB22" w:rsidR="00760AEC" w:rsidRDefault="00760AEC" w:rsidP="00760AEC">
      <w:r>
        <w:t xml:space="preserve">        Meclis Başkan V.                                          </w:t>
      </w:r>
      <w:proofErr w:type="gramStart"/>
      <w:r>
        <w:t>Katip</w:t>
      </w:r>
      <w:proofErr w:type="gramEnd"/>
      <w:r>
        <w:tab/>
      </w:r>
      <w:r>
        <w:tab/>
      </w:r>
      <w:r>
        <w:tab/>
      </w:r>
      <w:r>
        <w:tab/>
        <w:t xml:space="preserve">     </w:t>
      </w:r>
      <w:proofErr w:type="spellStart"/>
      <w:r>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C1164" w14:textId="77777777" w:rsidR="00A73848" w:rsidRDefault="00A73848">
      <w:r>
        <w:separator/>
      </w:r>
    </w:p>
  </w:endnote>
  <w:endnote w:type="continuationSeparator" w:id="0">
    <w:p w14:paraId="71B1FB11" w14:textId="77777777" w:rsidR="00A73848" w:rsidRDefault="00A7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18917" w14:textId="77777777" w:rsidR="00A73848" w:rsidRDefault="00A73848">
      <w:r>
        <w:separator/>
      </w:r>
    </w:p>
  </w:footnote>
  <w:footnote w:type="continuationSeparator" w:id="0">
    <w:p w14:paraId="3E31B2C0" w14:textId="77777777" w:rsidR="00A73848" w:rsidRDefault="00A73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5AA29095" w:rsidR="001928DE" w:rsidRDefault="00D10A5B">
    <w:pPr>
      <w:jc w:val="both"/>
    </w:pPr>
    <w:r>
      <w:rPr>
        <w:b/>
      </w:rPr>
      <w:t>KARAR:</w:t>
    </w:r>
    <w:r w:rsidR="00C06786">
      <w:rPr>
        <w:b/>
      </w:rPr>
      <w:t xml:space="preserve"> </w:t>
    </w:r>
    <w:r w:rsidR="00A32E28">
      <w:rPr>
        <w:b/>
      </w:rPr>
      <w:t>14</w:t>
    </w:r>
    <w:r w:rsidR="00151F10">
      <w:rPr>
        <w:b/>
      </w:rPr>
      <w:t>5</w:t>
    </w:r>
    <w:r w:rsidR="00C06786">
      <w:rPr>
        <w:b/>
      </w:rPr>
      <w:t xml:space="preserve">                                                                                        </w:t>
    </w:r>
    <w:r w:rsidR="00C06786">
      <w:rPr>
        <w:b/>
      </w:rPr>
      <w:tab/>
      <w:t xml:space="preserve">               </w:t>
    </w:r>
    <w:r w:rsidR="00C06786">
      <w:rPr>
        <w:b/>
      </w:rPr>
      <w:tab/>
    </w:r>
    <w:r w:rsidR="00A32E28">
      <w:rPr>
        <w:b/>
      </w:rPr>
      <w:t>04</w:t>
    </w:r>
    <w:r w:rsidR="00045725">
      <w:rPr>
        <w:b/>
      </w:rPr>
      <w:t>.</w:t>
    </w:r>
    <w:r w:rsidR="00A32E28">
      <w:rPr>
        <w:b/>
      </w:rPr>
      <w:t>07</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5E2416"/>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60AEC"/>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1BC7"/>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32E28"/>
    <w:rsid w:val="00A4613A"/>
    <w:rsid w:val="00A53574"/>
    <w:rsid w:val="00A6248F"/>
    <w:rsid w:val="00A73848"/>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303774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CF48-9E9F-4DD2-AB25-0D0C603D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2022-07-05T08:29:00Z</cp:lastPrinted>
  <dcterms:created xsi:type="dcterms:W3CDTF">2020-09-07T13:38:00Z</dcterms:created>
  <dcterms:modified xsi:type="dcterms:W3CDTF">2022-07-05T08:29:00Z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