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AC49416" w:rsidR="00F063BF" w:rsidRPr="00673331" w:rsidRDefault="00524100" w:rsidP="003402C5">
      <w:pPr>
        <w:ind w:firstLine="708"/>
        <w:jc w:val="both"/>
      </w:pPr>
      <w:r w:rsidRPr="00816250">
        <w:t>Emlak ve İstimlak Müdürlüğünce 01.01.202</w:t>
      </w:r>
      <w:r>
        <w:t>4</w:t>
      </w:r>
      <w:r w:rsidRPr="00816250">
        <w:t xml:space="preserve"> tarihinden itibaren uygulanacak Kıymet Takdir Hizmet bedelinin belirlenmesi ile ilgili </w:t>
      </w:r>
      <w:r>
        <w:rPr>
          <w:rFonts w:eastAsia="Calibri"/>
          <w:bCs/>
        </w:rPr>
        <w:t xml:space="preserve">Hukuk ve Tarifeler </w:t>
      </w:r>
      <w:r w:rsidR="001B77DD" w:rsidRPr="001B77DD">
        <w:rPr>
          <w:rFonts w:eastAsia="Calibri"/>
          <w:bCs/>
        </w:rPr>
        <w:t>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</w:t>
      </w:r>
      <w:r w:rsidR="003D469D">
        <w:rPr>
          <w:rFonts w:eastAsia="Calibri"/>
          <w:color w:val="000000"/>
        </w:rPr>
        <w:t>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567650A" w14:textId="77777777" w:rsidR="00524100" w:rsidRDefault="00C06786" w:rsidP="00524100">
      <w:pPr>
        <w:autoSpaceDE w:val="0"/>
        <w:ind w:firstLine="709"/>
        <w:jc w:val="both"/>
      </w:pPr>
      <w:r w:rsidRPr="00673331">
        <w:t>(</w:t>
      </w:r>
      <w:r w:rsidR="00524100">
        <w:t xml:space="preserve">Belediye meclisimizin 04.12.2023 tarihinde yapmış olduğu birleşimde görüşülerek komisyonumuza havale edilen; </w:t>
      </w:r>
      <w:r w:rsidR="00524100" w:rsidRPr="00B142C2">
        <w:rPr>
          <w:color w:val="000000"/>
        </w:rPr>
        <w:t>Emlak ve İstimlak Müdürlüğü tarafından 01.01.20</w:t>
      </w:r>
      <w:r w:rsidR="00524100">
        <w:rPr>
          <w:color w:val="000000"/>
        </w:rPr>
        <w:t>24</w:t>
      </w:r>
      <w:r w:rsidR="00524100" w:rsidRPr="00B142C2">
        <w:rPr>
          <w:color w:val="000000"/>
        </w:rPr>
        <w:t xml:space="preserve"> tarihinden itibaren </w:t>
      </w:r>
      <w:r w:rsidR="00524100" w:rsidRPr="003E7C48">
        <w:rPr>
          <w:rFonts w:eastAsia="Calibri"/>
          <w:lang w:eastAsia="en-US"/>
        </w:rPr>
        <w:t>uygulanacak “</w:t>
      </w:r>
      <w:r w:rsidR="00524100" w:rsidRPr="00B142C2">
        <w:rPr>
          <w:color w:val="000000"/>
        </w:rPr>
        <w:t xml:space="preserve">kıymet takdir hizmet bedelinin” belirlenmesi </w:t>
      </w:r>
      <w:r w:rsidR="00524100">
        <w:t>ile ilgili dosya incelendi.</w:t>
      </w:r>
    </w:p>
    <w:p w14:paraId="5A9BFFFB" w14:textId="77777777" w:rsidR="00524100" w:rsidRDefault="00524100" w:rsidP="00524100">
      <w:pPr>
        <w:jc w:val="both"/>
      </w:pPr>
      <w:r>
        <w:t xml:space="preserve">   </w:t>
      </w:r>
      <w:r>
        <w:tab/>
        <w:t>Komisyonumuzca yapılan inceleme ve görüşmeler neticesinde;</w:t>
      </w:r>
    </w:p>
    <w:p w14:paraId="2DB83333" w14:textId="77777777" w:rsidR="00524100" w:rsidRDefault="00524100" w:rsidP="00524100">
      <w:pPr>
        <w:autoSpaceDE w:val="0"/>
        <w:ind w:firstLine="709"/>
        <w:jc w:val="both"/>
      </w:pPr>
      <w:r>
        <w:t>Belediyemiz Emlak ve İstimlak Müdürlüğü tarafından 01.01.2024 tarihinden itibaren uygulanacak Kıymet Takdir Hizmet bedelinin parsel bazında 560,00 TL olarak uygulanması komisyonumuzca uygun görülmüştür.</w:t>
      </w:r>
    </w:p>
    <w:p w14:paraId="0A658E8B" w14:textId="1E35B1D9" w:rsidR="00093925" w:rsidRDefault="00694B1A" w:rsidP="00524100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2DAE1CA9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524100" w:rsidRPr="00816250">
        <w:t>Emlak ve İstimlak Müdürlüğünce 01.01.202</w:t>
      </w:r>
      <w:r w:rsidR="00524100">
        <w:t>4</w:t>
      </w:r>
      <w:r w:rsidR="00524100" w:rsidRPr="00816250">
        <w:t xml:space="preserve"> tarihinden itibaren uygulanacak Kıymet Takdir Hizmet bedelinin belirlenmesi ile ilgili </w:t>
      </w:r>
      <w:r w:rsidR="00524100">
        <w:rPr>
          <w:rFonts w:eastAsia="Calibri"/>
          <w:bCs/>
        </w:rPr>
        <w:t xml:space="preserve">Hukuk ve Tarifeler </w:t>
      </w:r>
      <w:r w:rsidR="00524100" w:rsidRPr="001B77DD">
        <w:rPr>
          <w:rFonts w:eastAsia="Calibri"/>
          <w:bCs/>
        </w:rPr>
        <w:t>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524100">
        <w:t>8</w:t>
      </w:r>
      <w:r w:rsidR="001B77DD">
        <w:t>.</w:t>
      </w:r>
      <w:r w:rsidR="00524100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32A2F03B" w14:textId="77777777" w:rsidR="00F57D05" w:rsidRDefault="00BF39AA" w:rsidP="00F57D05">
      <w:r w:rsidRPr="00673331">
        <w:t xml:space="preserve">     </w:t>
      </w:r>
      <w:r w:rsidR="000B7A27">
        <w:t xml:space="preserve">  </w:t>
      </w:r>
      <w:r w:rsidR="00F57D05">
        <w:t>Mustafa ÜNVER</w:t>
      </w:r>
      <w:r w:rsidR="00F57D05">
        <w:tab/>
        <w:t xml:space="preserve">                              </w:t>
      </w:r>
      <w:proofErr w:type="spellStart"/>
      <w:r w:rsidR="00F57D05">
        <w:t>Nahide</w:t>
      </w:r>
      <w:proofErr w:type="spellEnd"/>
      <w:r w:rsidR="00F57D05">
        <w:t xml:space="preserve"> DEMİRYÜREK                        Kevser TEKİN</w:t>
      </w:r>
    </w:p>
    <w:p w14:paraId="2FE6D5E3" w14:textId="77777777" w:rsidR="00F57D05" w:rsidRDefault="00F57D05" w:rsidP="00F57D05">
      <w:r>
        <w:t xml:space="preserve">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Katip</w:t>
      </w:r>
      <w:proofErr w:type="spellEnd"/>
    </w:p>
    <w:p w14:paraId="770B47B2" w14:textId="45A81FC2" w:rsidR="00F57D05" w:rsidRDefault="00F57D05" w:rsidP="00F57D05"/>
    <w:p w14:paraId="0CB582C3" w14:textId="77777777" w:rsidR="00F57D05" w:rsidRPr="00F57D05" w:rsidRDefault="00F57D05" w:rsidP="00F57D05"/>
    <w:p w14:paraId="2D73D09B" w14:textId="77777777" w:rsidR="00F57D05" w:rsidRPr="00F57D05" w:rsidRDefault="00F57D05" w:rsidP="00F57D05"/>
    <w:p w14:paraId="307F102E" w14:textId="77777777" w:rsidR="00F57D05" w:rsidRPr="00F57D05" w:rsidRDefault="00F57D05" w:rsidP="00F57D05"/>
    <w:p w14:paraId="2F3E499E" w14:textId="77777777" w:rsidR="00F57D05" w:rsidRPr="00F57D05" w:rsidRDefault="00F57D05" w:rsidP="00F57D05"/>
    <w:p w14:paraId="6965E90D" w14:textId="77777777" w:rsidR="00F57D05" w:rsidRPr="00F57D05" w:rsidRDefault="00F57D05" w:rsidP="00F57D05"/>
    <w:p w14:paraId="7BC15A35" w14:textId="77777777" w:rsidR="00F57D05" w:rsidRPr="00F57D05" w:rsidRDefault="00F57D05" w:rsidP="00F57D05"/>
    <w:p w14:paraId="1CC77C6E" w14:textId="77777777" w:rsidR="00F57D05" w:rsidRPr="00F57D05" w:rsidRDefault="00F57D05" w:rsidP="00F57D05"/>
    <w:p w14:paraId="2EC9933F" w14:textId="77777777" w:rsidR="00F57D05" w:rsidRPr="00F57D05" w:rsidRDefault="00F57D05" w:rsidP="00F57D05"/>
    <w:p w14:paraId="79D87775" w14:textId="77777777" w:rsidR="00F57D05" w:rsidRPr="00F57D05" w:rsidRDefault="00F57D05" w:rsidP="00F57D05"/>
    <w:p w14:paraId="40E0ECD8" w14:textId="77777777" w:rsidR="00F57D05" w:rsidRPr="00F57D05" w:rsidRDefault="00F57D05" w:rsidP="00F57D05"/>
    <w:p w14:paraId="4312FEB1" w14:textId="77777777" w:rsidR="00F57D05" w:rsidRPr="00F57D05" w:rsidRDefault="00F57D05" w:rsidP="00F57D05"/>
    <w:p w14:paraId="7F0767AA" w14:textId="77777777" w:rsidR="00F57D05" w:rsidRPr="00F57D05" w:rsidRDefault="00F57D05" w:rsidP="00F57D05"/>
    <w:p w14:paraId="3AF103A2" w14:textId="77777777" w:rsidR="00F57D05" w:rsidRPr="00F57D05" w:rsidRDefault="00F57D05" w:rsidP="00F57D05"/>
    <w:p w14:paraId="6B890D7B" w14:textId="77777777" w:rsidR="00F57D05" w:rsidRPr="00F57D05" w:rsidRDefault="00F57D05" w:rsidP="00F57D05"/>
    <w:p w14:paraId="7030607D" w14:textId="77777777" w:rsidR="00F57D05" w:rsidRPr="00F57D05" w:rsidRDefault="00F57D05" w:rsidP="00F57D05"/>
    <w:p w14:paraId="1520EC33" w14:textId="77777777" w:rsidR="00F57D05" w:rsidRPr="00F57D05" w:rsidRDefault="00F57D05" w:rsidP="00F57D05"/>
    <w:p w14:paraId="72ACB878" w14:textId="77777777" w:rsidR="00F57D05" w:rsidRPr="00F57D05" w:rsidRDefault="00F57D05" w:rsidP="00F57D05"/>
    <w:p w14:paraId="60F58F61" w14:textId="77777777" w:rsidR="00F57D05" w:rsidRPr="00F57D05" w:rsidRDefault="00F57D05" w:rsidP="00F57D05"/>
    <w:p w14:paraId="23511534" w14:textId="77777777" w:rsidR="00F57D05" w:rsidRPr="00F57D05" w:rsidRDefault="00F57D05" w:rsidP="00F57D05"/>
    <w:p w14:paraId="5DD73B74" w14:textId="78A736D1" w:rsidR="00F57D05" w:rsidRDefault="00F57D05" w:rsidP="00F57D05"/>
    <w:p w14:paraId="0CBD37C7" w14:textId="77777777" w:rsidR="00D972D5" w:rsidRPr="00F57D05" w:rsidRDefault="00D972D5" w:rsidP="00F57D05">
      <w:bookmarkStart w:id="0" w:name="_GoBack"/>
      <w:bookmarkEnd w:id="0"/>
    </w:p>
    <w:sectPr w:rsidR="00D972D5" w:rsidRPr="00F57D05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AD1D" w14:textId="77777777" w:rsidR="000744B2" w:rsidRDefault="000744B2">
      <w:r>
        <w:separator/>
      </w:r>
    </w:p>
  </w:endnote>
  <w:endnote w:type="continuationSeparator" w:id="0">
    <w:p w14:paraId="002B52B4" w14:textId="77777777" w:rsidR="000744B2" w:rsidRDefault="0007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46703BC6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66F2" w14:textId="77777777" w:rsidR="000744B2" w:rsidRDefault="000744B2">
      <w:r>
        <w:separator/>
      </w:r>
    </w:p>
  </w:footnote>
  <w:footnote w:type="continuationSeparator" w:id="0">
    <w:p w14:paraId="68FC7ABB" w14:textId="77777777" w:rsidR="000744B2" w:rsidRDefault="0007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4BEABC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D469D">
      <w:rPr>
        <w:b/>
      </w:rPr>
      <w:t>24</w:t>
    </w:r>
    <w:r w:rsidR="001B77DD">
      <w:rPr>
        <w:b/>
      </w:rPr>
      <w:t>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524100">
      <w:rPr>
        <w:b/>
      </w:rPr>
      <w:t>8</w:t>
    </w:r>
    <w:r w:rsidR="001B77DD">
      <w:rPr>
        <w:b/>
      </w:rPr>
      <w:t>.</w:t>
    </w:r>
    <w:r w:rsidR="00524100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744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B6525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6696A"/>
    <w:rsid w:val="003757EE"/>
    <w:rsid w:val="00381AE7"/>
    <w:rsid w:val="00386C7E"/>
    <w:rsid w:val="00392ACF"/>
    <w:rsid w:val="003B0B6D"/>
    <w:rsid w:val="003D469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24100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57D05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5886-F283-4D59-B944-3B56FC8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28</cp:revision>
  <cp:lastPrinted>2023-12-08T14:02:00Z</cp:lastPrinted>
  <dcterms:created xsi:type="dcterms:W3CDTF">2020-09-04T12:22:00Z</dcterms:created>
  <dcterms:modified xsi:type="dcterms:W3CDTF">2023-12-08T14:02:00Z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