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D9CEB88" w:rsidR="00F063BF" w:rsidRDefault="00B76497" w:rsidP="0034616D">
      <w:pPr>
        <w:ind w:firstLine="709"/>
        <w:jc w:val="both"/>
      </w:pPr>
      <w:bookmarkStart w:id="0" w:name="__DdeLink__146_2610451006"/>
      <w:r w:rsidRPr="00622AE8">
        <w:t xml:space="preserve">Günümüzde birçok alanda kullanılan internet teknolojilerinin, toplumda aktif olarak kullanılması sonucunda, sosyal yaşama, özellikle gençlere etkilerinin değerlendirilmesi ve yapılabileceklerin belirlenmesi ile ilgili </w:t>
      </w:r>
      <w:r w:rsidRPr="00B76497">
        <w:t>Gençlik ve Spor Komisyonu ile Kültür ve Sosyal İşler Komisyonu</w:t>
      </w:r>
      <w:r w:rsidR="00F063BF" w:rsidRPr="00B76497">
        <w:rPr>
          <w:rFonts w:eastAsia="Calibri"/>
          <w:color w:val="000000"/>
        </w:rPr>
        <w:t>nun</w:t>
      </w:r>
      <w:bookmarkEnd w:id="0"/>
      <w:r w:rsidR="00F063BF" w:rsidRPr="00B76497">
        <w:rPr>
          <w:rFonts w:eastAsia="Calibri"/>
          <w:color w:val="000000"/>
        </w:rPr>
        <w:t xml:space="preserve"> </w:t>
      </w:r>
      <w:r>
        <w:rPr>
          <w:rFonts w:eastAsia="Calibri"/>
          <w:color w:val="000000"/>
        </w:rPr>
        <w:t>11.1</w:t>
      </w:r>
      <w:r w:rsidR="004E0CD1">
        <w:rPr>
          <w:rFonts w:eastAsia="Calibri"/>
          <w:color w:val="000000"/>
        </w:rPr>
        <w:t>1.2022</w:t>
      </w:r>
      <w:r w:rsidR="00F063BF">
        <w:rPr>
          <w:rFonts w:eastAsia="Calibri"/>
          <w:color w:val="000000"/>
        </w:rPr>
        <w:t xml:space="preserve"> tarih ve </w:t>
      </w:r>
      <w:r>
        <w:rPr>
          <w:rFonts w:eastAsia="Calibri"/>
          <w:color w:val="000000"/>
        </w:rPr>
        <w:t>09</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bookmarkStart w:id="1" w:name="_GoBack"/>
      <w:bookmarkEnd w:id="1"/>
    </w:p>
    <w:p w14:paraId="51DB4CF8" w14:textId="77777777" w:rsidR="00B76497" w:rsidRPr="0003788C" w:rsidRDefault="00C06786" w:rsidP="00B76497">
      <w:pPr>
        <w:ind w:firstLine="709"/>
        <w:jc w:val="both"/>
      </w:pPr>
      <w:proofErr w:type="gramStart"/>
      <w:r w:rsidRPr="002B372D">
        <w:t>(</w:t>
      </w:r>
      <w:proofErr w:type="gramEnd"/>
      <w:r w:rsidR="00B76497" w:rsidRPr="0003788C">
        <w:t xml:space="preserve">Belediye meclisimizin </w:t>
      </w:r>
      <w:r w:rsidR="00B76497">
        <w:t>01.11</w:t>
      </w:r>
      <w:r w:rsidR="00B76497" w:rsidRPr="0003788C">
        <w:t xml:space="preserve">.2022 tarihinde yapmış olduğu </w:t>
      </w:r>
      <w:r w:rsidR="00B76497">
        <w:t>birleşimde</w:t>
      </w:r>
      <w:r w:rsidR="00B76497" w:rsidRPr="0003788C">
        <w:t xml:space="preserve"> görüşülerek komisyonlarımıza havale edilen;</w:t>
      </w:r>
      <w:r w:rsidR="00B76497">
        <w:t xml:space="preserve"> g</w:t>
      </w:r>
      <w:r w:rsidR="00B76497" w:rsidRPr="00815039">
        <w:t>ünümüzde birçok alanda kullanılan internet teknolojilerinin, toplumda aktif olarak kullanılması sonucunda, sosyal yaşama, özellikle gençlere etkilerinin değerlendirilmesi ve yapılabileceklerin belirlenmesi ile ilgili</w:t>
      </w:r>
      <w:r w:rsidR="00B76497">
        <w:t xml:space="preserve"> konu</w:t>
      </w:r>
      <w:r w:rsidR="00B76497" w:rsidRPr="0003788C">
        <w:t xml:space="preserve"> incelendi. </w:t>
      </w:r>
    </w:p>
    <w:p w14:paraId="6524ACE5" w14:textId="77777777" w:rsidR="00B76497" w:rsidRPr="0003788C" w:rsidRDefault="00B76497" w:rsidP="00B76497">
      <w:pPr>
        <w:ind w:firstLine="709"/>
      </w:pPr>
      <w:r w:rsidRPr="0003788C">
        <w:t xml:space="preserve">Komisyonlarımızca </w:t>
      </w:r>
      <w:r>
        <w:t>gerçekleştirilen</w:t>
      </w:r>
      <w:r w:rsidRPr="0003788C">
        <w:t xml:space="preserve"> görüşmeler</w:t>
      </w:r>
      <w:r>
        <w:t xml:space="preserve"> ve araştırmalar</w:t>
      </w:r>
      <w:r w:rsidRPr="0003788C">
        <w:t xml:space="preserve"> </w:t>
      </w:r>
      <w:r>
        <w:t>sonucunda</w:t>
      </w:r>
      <w:r w:rsidRPr="0003788C">
        <w:t xml:space="preserve">; </w:t>
      </w:r>
    </w:p>
    <w:p w14:paraId="4B09AF1F" w14:textId="77777777" w:rsidR="00B76497" w:rsidRDefault="00B76497" w:rsidP="00B76497">
      <w:pPr>
        <w:ind w:firstLine="708"/>
        <w:jc w:val="both"/>
      </w:pPr>
      <w:r>
        <w:t>İnternet kişilerin gelişimi, sosyal yaşamı, psikolojisi ve eğitimi anlamında hayatın ayrılmaz bir parçası haline gelmektedir. Bu yüzden dijital haklar ve sorumluluklarının belirlenmesi dijital çağın bir gereksinimi olarak ortaya çıkmış ve bilinçli internet kullanımının önemli bir ayağı haline gelmiştir.</w:t>
      </w:r>
    </w:p>
    <w:p w14:paraId="4D90219C" w14:textId="77777777" w:rsidR="00B76497" w:rsidRDefault="00B76497" w:rsidP="00B76497">
      <w:pPr>
        <w:ind w:firstLine="708"/>
        <w:jc w:val="both"/>
      </w:pPr>
      <w:r>
        <w:t xml:space="preserve">İnsanların doğduğu günden itibaren hayatla ilgili edindikleri her deneyim onların gelişmelerine katkı sağlamakta ve aynı zamanda onları hayata hazırlamaktadır. Teknoloji ve internet bu gerçek deneyimler içinde oldukça önemli ve dikkate değer derecede yer tutmaktadır. İnternet, çocukların ve gençlerin dünyayı keşfetmeleri, öğrenmeleri ve eğlenmeleri için mükemmel bir ortam sunmaktadır. </w:t>
      </w:r>
    </w:p>
    <w:p w14:paraId="2D664659" w14:textId="77777777" w:rsidR="00B76497" w:rsidRDefault="00B76497" w:rsidP="00B76497">
      <w:pPr>
        <w:ind w:firstLine="708"/>
        <w:jc w:val="both"/>
      </w:pPr>
      <w:r>
        <w:t xml:space="preserve">Teknolojik imkânlar ve bu bağlamda internet imkânları sayesinde sosyal, psikolojik ve </w:t>
      </w:r>
      <w:proofErr w:type="spellStart"/>
      <w:r>
        <w:t>nörogelişimsel</w:t>
      </w:r>
      <w:proofErr w:type="spellEnd"/>
      <w:r>
        <w:t xml:space="preserve"> olarak;</w:t>
      </w:r>
    </w:p>
    <w:p w14:paraId="47A594A8" w14:textId="77777777" w:rsidR="00B76497" w:rsidRDefault="00B76497" w:rsidP="00B76497">
      <w:pPr>
        <w:ind w:firstLine="708"/>
        <w:jc w:val="both"/>
      </w:pPr>
      <w:r>
        <w:t xml:space="preserve"> •  Çocukların ve gençlerin merak ve rekabet duygularını cesaretlendirmekte,</w:t>
      </w:r>
    </w:p>
    <w:p w14:paraId="3644C015" w14:textId="77777777" w:rsidR="00B76497" w:rsidRDefault="00B76497" w:rsidP="00B76497">
      <w:pPr>
        <w:ind w:firstLine="708"/>
        <w:jc w:val="both"/>
      </w:pPr>
      <w:r>
        <w:t xml:space="preserve"> • </w:t>
      </w:r>
      <w:r w:rsidRPr="007B4C7C">
        <w:t xml:space="preserve">Çocukların ve gençlerin </w:t>
      </w:r>
      <w:r>
        <w:t xml:space="preserve">dikkatini yoğunlaştırmayı öğrenmesi kolaylaşmakta, bilişsel gelişimine katkıda bulunulmakta, </w:t>
      </w:r>
    </w:p>
    <w:p w14:paraId="0689B14F" w14:textId="77777777" w:rsidR="00B76497" w:rsidRDefault="00B76497" w:rsidP="00B76497">
      <w:pPr>
        <w:ind w:firstLine="708"/>
        <w:jc w:val="both"/>
      </w:pPr>
      <w:r>
        <w:t xml:space="preserve"> •  Planlama ve problem çözme becerisini geliştirmesine yardımcı olunmakta,</w:t>
      </w:r>
    </w:p>
    <w:p w14:paraId="6B63E8B5" w14:textId="77777777" w:rsidR="00B76497" w:rsidRDefault="00B76497" w:rsidP="00B76497">
      <w:pPr>
        <w:ind w:firstLine="708"/>
        <w:jc w:val="both"/>
      </w:pPr>
      <w:r>
        <w:t xml:space="preserve"> • Yazma ve iletişim becerilerinin gelişmesinde kolaylık sağlanmakta, </w:t>
      </w:r>
    </w:p>
    <w:p w14:paraId="72E34CC1" w14:textId="77777777" w:rsidR="00B76497" w:rsidRDefault="00B76497" w:rsidP="00B76497">
      <w:pPr>
        <w:ind w:firstLine="708"/>
        <w:jc w:val="both"/>
      </w:pPr>
      <w:r>
        <w:t xml:space="preserve"> • Çocukta göz-el koordinasyonunun daha erken ve etkili gelişmesine katkıda bulunulmaktadır. </w:t>
      </w:r>
    </w:p>
    <w:p w14:paraId="150482A0" w14:textId="77777777" w:rsidR="00B76497" w:rsidRDefault="00B76497" w:rsidP="00B76497">
      <w:pPr>
        <w:ind w:firstLine="708"/>
        <w:jc w:val="both"/>
      </w:pPr>
      <w:r>
        <w:t>Aynı teknolojik imkânların tüm bu olumlu etkilerinin yanı sıra fiziksel, psikolojik ve sosyal alanlarda uygunsuz, tedbirsiz ve ölçüsüz kullanıldığı durumlarda olumsuz etkileri de olabilmektedir. Bunlar şöylece özetlenebilir:</w:t>
      </w:r>
    </w:p>
    <w:p w14:paraId="6913E700" w14:textId="77777777" w:rsidR="00B76497" w:rsidRDefault="00B76497" w:rsidP="00B76497">
      <w:pPr>
        <w:ind w:firstLine="708"/>
        <w:jc w:val="both"/>
      </w:pPr>
      <w:r>
        <w:t xml:space="preserve"> • Zamanın büyük bir bölümünü bilgisayar başında geçiren gençler kişilerarası ilişkilerinde önemli sorunlar yaşamaktadırlar. İnternette fazla zaman geçiren çocuk ve gençlerin giderek yalnızlaştığını ve yüz yüze ilişki kurmakta güçlük yaşadıkları belirtilmektedir. </w:t>
      </w:r>
    </w:p>
    <w:p w14:paraId="3B91D1A7" w14:textId="77777777" w:rsidR="00B76497" w:rsidRDefault="00B76497" w:rsidP="00B76497">
      <w:pPr>
        <w:ind w:firstLine="708"/>
        <w:jc w:val="both"/>
      </w:pPr>
      <w:r>
        <w:t xml:space="preserve"> • Bilgisayar oyunları ve internet çocuk ve gencin arkadaşının yerini alarak sosyal </w:t>
      </w:r>
      <w:proofErr w:type="gramStart"/>
      <w:r>
        <w:t>izolasyona</w:t>
      </w:r>
      <w:proofErr w:type="gramEnd"/>
      <w:r>
        <w:t xml:space="preserve"> neden olmaktadır.</w:t>
      </w:r>
    </w:p>
    <w:p w14:paraId="6424C7A9" w14:textId="77777777" w:rsidR="00B76497" w:rsidRDefault="00B76497" w:rsidP="00B76497">
      <w:pPr>
        <w:ind w:firstLine="708"/>
        <w:jc w:val="both"/>
      </w:pPr>
      <w:r>
        <w:t xml:space="preserve"> • Bazı çalışmalarda internet kullanım süresi arttıkça çocuk ve gençlerde yalnızlık, sosyal yalıtım, saldırganlık gibi duygusal ve davranışsal sorunların daha fazla görüldüğü, genel sağlık düzeylerinin düştüğü ve depresif belirtiler görülme oranını artırdığı belirlenmiştir.</w:t>
      </w:r>
    </w:p>
    <w:p w14:paraId="720C8FFC" w14:textId="77777777" w:rsidR="00B76497" w:rsidRDefault="00B76497" w:rsidP="00B76497">
      <w:pPr>
        <w:ind w:firstLine="708"/>
        <w:jc w:val="both"/>
      </w:pPr>
      <w:r>
        <w:t xml:space="preserve"> • Yeme ve uyku bozuklukları, </w:t>
      </w:r>
    </w:p>
    <w:p w14:paraId="66FC9E78" w14:textId="77777777" w:rsidR="00B76497" w:rsidRDefault="00B76497" w:rsidP="00B76497">
      <w:pPr>
        <w:ind w:firstLine="708"/>
        <w:jc w:val="both"/>
      </w:pPr>
      <w:r>
        <w:t xml:space="preserve"> • Kas iskelet sistemi hastalıkları ( kullanım hatalarına ve pozisyona bağlı kronik ağrılar, bel ağrıları),</w:t>
      </w:r>
    </w:p>
    <w:p w14:paraId="04585F67" w14:textId="77777777" w:rsidR="00B76497" w:rsidRDefault="00B76497" w:rsidP="00B76497">
      <w:pPr>
        <w:ind w:firstLine="708"/>
        <w:jc w:val="both"/>
      </w:pPr>
      <w:r>
        <w:t xml:space="preserve"> • Fiziksel etkinlikte kısıtlanma, </w:t>
      </w:r>
    </w:p>
    <w:p w14:paraId="4D50A4EB" w14:textId="77777777" w:rsidR="00B76497" w:rsidRDefault="00B76497" w:rsidP="00B76497">
      <w:pPr>
        <w:ind w:firstLine="708"/>
        <w:jc w:val="both"/>
      </w:pPr>
      <w:r>
        <w:lastRenderedPageBreak/>
        <w:t xml:space="preserve"> • Madde bağımlılığı,</w:t>
      </w:r>
    </w:p>
    <w:p w14:paraId="644E5039" w14:textId="2E25D79B" w:rsidR="00B76497" w:rsidRPr="00B76497" w:rsidRDefault="00B76497" w:rsidP="00B76497">
      <w:pPr>
        <w:ind w:firstLine="708"/>
        <w:jc w:val="both"/>
      </w:pPr>
      <w:r>
        <w:t xml:space="preserve"> • Dikkat eksikliği - </w:t>
      </w:r>
      <w:proofErr w:type="spellStart"/>
      <w:r>
        <w:t>hiper</w:t>
      </w:r>
      <w:proofErr w:type="spellEnd"/>
      <w:r>
        <w:t xml:space="preserve"> aktivite </w:t>
      </w:r>
      <w:proofErr w:type="gramStart"/>
      <w:r>
        <w:t>sendromu</w:t>
      </w:r>
      <w:proofErr w:type="gramEnd"/>
      <w:r>
        <w:t xml:space="preserve"> vb.</w:t>
      </w:r>
    </w:p>
    <w:p w14:paraId="48141E5E" w14:textId="77777777" w:rsidR="00B76497" w:rsidRDefault="00B76497" w:rsidP="00B76497">
      <w:pPr>
        <w:autoSpaceDE w:val="0"/>
        <w:autoSpaceDN w:val="0"/>
        <w:adjustRightInd w:val="0"/>
        <w:jc w:val="both"/>
      </w:pPr>
    </w:p>
    <w:p w14:paraId="46DDE7BF" w14:textId="77777777" w:rsidR="00B76497" w:rsidRDefault="00B76497" w:rsidP="00B76497">
      <w:pPr>
        <w:autoSpaceDE w:val="0"/>
        <w:autoSpaceDN w:val="0"/>
        <w:adjustRightInd w:val="0"/>
        <w:ind w:firstLine="708"/>
        <w:jc w:val="both"/>
      </w:pPr>
      <w:r>
        <w:rPr>
          <w:rStyle w:val="style16"/>
        </w:rPr>
        <w:t>Sonuç olarak, b</w:t>
      </w:r>
      <w:r w:rsidRPr="00754C82">
        <w:rPr>
          <w:rStyle w:val="style16"/>
        </w:rPr>
        <w:t>elediyemiz</w:t>
      </w:r>
      <w:r>
        <w:rPr>
          <w:rStyle w:val="style16"/>
        </w:rPr>
        <w:t>in</w:t>
      </w:r>
      <w:r w:rsidRPr="00754C82">
        <w:rPr>
          <w:rStyle w:val="style16"/>
        </w:rPr>
        <w:t xml:space="preserve"> bütçe </w:t>
      </w:r>
      <w:proofErr w:type="gramStart"/>
      <w:r w:rsidRPr="00754C82">
        <w:rPr>
          <w:rStyle w:val="style16"/>
        </w:rPr>
        <w:t>imk</w:t>
      </w:r>
      <w:r>
        <w:rPr>
          <w:rStyle w:val="style16"/>
        </w:rPr>
        <w:t>a</w:t>
      </w:r>
      <w:r w:rsidRPr="00754C82">
        <w:rPr>
          <w:rStyle w:val="style16"/>
        </w:rPr>
        <w:t>nları</w:t>
      </w:r>
      <w:proofErr w:type="gramEnd"/>
      <w:r w:rsidRPr="00754C82">
        <w:rPr>
          <w:rStyle w:val="style16"/>
        </w:rPr>
        <w:t xml:space="preserve"> ölçüsünde</w:t>
      </w:r>
      <w:r>
        <w:rPr>
          <w:rStyle w:val="style16"/>
        </w:rPr>
        <w:t>, y</w:t>
      </w:r>
      <w:r>
        <w:t xml:space="preserve">ukarıda belirtilen problemlere yönelik </w:t>
      </w:r>
      <w:r w:rsidRPr="009D3D28">
        <w:t>üniversiteler ve sivil toplum kuruluşları</w:t>
      </w:r>
      <w:r>
        <w:t xml:space="preserve"> ile işbirliği halinde, ilçemizde yaşayan vatandaşların ve özellikle gençlerin bilinçlendirilmesi amacıyla yapılan </w:t>
      </w:r>
      <w:r>
        <w:rPr>
          <w:rStyle w:val="style16"/>
        </w:rPr>
        <w:t xml:space="preserve">eğitim seminerleri ve </w:t>
      </w:r>
      <w:r>
        <w:t xml:space="preserve">konferansların düzenlenmeye </w:t>
      </w:r>
      <w:r>
        <w:rPr>
          <w:rStyle w:val="style16"/>
        </w:rPr>
        <w:t>devam</w:t>
      </w:r>
      <w:r w:rsidRPr="003653E5">
        <w:rPr>
          <w:color w:val="000000"/>
        </w:rPr>
        <w:t xml:space="preserve"> </w:t>
      </w:r>
      <w:r>
        <w:rPr>
          <w:color w:val="000000"/>
        </w:rPr>
        <w:t>edilmesinin</w:t>
      </w:r>
      <w:r w:rsidRPr="003653E5">
        <w:rPr>
          <w:color w:val="000000"/>
        </w:rPr>
        <w:t xml:space="preserve"> </w:t>
      </w:r>
      <w:r w:rsidRPr="009D3D28">
        <w:t>faydalı olacağı</w:t>
      </w:r>
      <w:r>
        <w:t xml:space="preserve">; </w:t>
      </w:r>
    </w:p>
    <w:p w14:paraId="4A105DEE" w14:textId="77777777" w:rsidR="00B76497" w:rsidRPr="0003788C" w:rsidRDefault="00B76497" w:rsidP="00B76497">
      <w:pPr>
        <w:autoSpaceDE w:val="0"/>
        <w:autoSpaceDN w:val="0"/>
        <w:adjustRightInd w:val="0"/>
        <w:ind w:firstLine="708"/>
        <w:jc w:val="both"/>
      </w:pPr>
      <w:r>
        <w:t xml:space="preserve">Ayrıca gençlerimizin eğitimi ve gelişiminde birçok faydası olan, “ Gençlik Merkezi ” ve “ </w:t>
      </w:r>
      <w:r w:rsidRPr="00573DB8">
        <w:t>Millet Kıraathanesi</w:t>
      </w:r>
      <w:r>
        <w:t xml:space="preserve"> ”  hizmetlerine ara vermeden, çoğaltılarak devam edilmesi </w:t>
      </w:r>
      <w:r w:rsidRPr="009D3D28">
        <w:t>komisyonlarımızca uygun görülmüştür</w:t>
      </w:r>
      <w:r>
        <w:t xml:space="preserve">. </w:t>
      </w:r>
    </w:p>
    <w:p w14:paraId="4EBF981B" w14:textId="1C6B7434" w:rsidR="00485CF3" w:rsidRPr="00B76497" w:rsidRDefault="0034616D" w:rsidP="00B76497">
      <w:pPr>
        <w:pStyle w:val="AralkYok"/>
        <w:ind w:firstLine="709"/>
        <w:jc w:val="both"/>
        <w:rPr>
          <w:color w:val="000000"/>
          <w:sz w:val="24"/>
          <w:szCs w:val="24"/>
        </w:rPr>
      </w:pPr>
      <w:r w:rsidRPr="00B76497">
        <w:rPr>
          <w:sz w:val="24"/>
          <w:szCs w:val="24"/>
        </w:rPr>
        <w:t>Meclisimizin görüşlerine arz ederiz.</w:t>
      </w:r>
      <w:proofErr w:type="gramStart"/>
      <w:r w:rsidR="00837BF8" w:rsidRPr="00B76497">
        <w:rPr>
          <w:sz w:val="24"/>
          <w:szCs w:val="24"/>
        </w:rPr>
        <w:t>)</w:t>
      </w:r>
      <w:proofErr w:type="gramEnd"/>
      <w:r w:rsidR="00895C6A" w:rsidRPr="00B76497">
        <w:rPr>
          <w:sz w:val="24"/>
          <w:szCs w:val="24"/>
        </w:rPr>
        <w:t xml:space="preserve">  O</w:t>
      </w:r>
      <w:r w:rsidR="00485CF3" w:rsidRPr="00B76497">
        <w:rPr>
          <w:sz w:val="24"/>
          <w:szCs w:val="24"/>
        </w:rPr>
        <w:t>kundu.</w:t>
      </w:r>
    </w:p>
    <w:p w14:paraId="626685F2" w14:textId="53C659AF"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B76497" w:rsidRPr="00622AE8">
        <w:t xml:space="preserve">Günümüzde birçok alanda kullanılan internet teknolojilerinin, toplumda aktif olarak kullanılması sonucunda, sosyal yaşama, özellikle gençlere etkilerinin değerlendirilmesi ve yapılabileceklerin belirlenmesi ile ilgili </w:t>
      </w:r>
      <w:r w:rsidR="00B76497" w:rsidRPr="00B76497">
        <w:t>Gençlik ve Spor Komisyonu ile Kültür ve Sosyal İşler Komisyonu</w:t>
      </w:r>
      <w:r w:rsidR="00EA7D6F" w:rsidRPr="00B76497">
        <w:t xml:space="preserve"> </w:t>
      </w:r>
      <w:r w:rsidR="00EA7D6F">
        <w:t>müşterek</w:t>
      </w:r>
      <w:r w:rsidR="00BE6288">
        <w:t xml:space="preserve"> </w:t>
      </w:r>
      <w:r w:rsidRPr="00F063BF">
        <w:t xml:space="preserve">raporunun kabulüne oybirliğiyle </w:t>
      </w:r>
      <w:r w:rsidR="00BE6288">
        <w:t>0</w:t>
      </w:r>
      <w:r w:rsidR="00B76497">
        <w:t>5.1</w:t>
      </w:r>
      <w:r w:rsidR="00B41398">
        <w:t>2.2022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A7ABAA3" w:rsidR="001A03DF" w:rsidRDefault="001A03DF" w:rsidP="001A03DF">
      <w:r>
        <w:t xml:space="preserve">          Fatih OMAÇ</w:t>
      </w:r>
      <w:r>
        <w:tab/>
        <w:t xml:space="preserve">                              </w:t>
      </w:r>
      <w:r w:rsidR="00B76497">
        <w:t>Kevser TEKİN</w:t>
      </w:r>
      <w:r>
        <w:t xml:space="preserve">                         </w:t>
      </w:r>
      <w:r w:rsidR="00B76497">
        <w:t xml:space="preserve">   </w:t>
      </w:r>
      <w:proofErr w:type="spellStart"/>
      <w:r w:rsidR="00B76497">
        <w:t>Nahide</w:t>
      </w:r>
      <w:proofErr w:type="spellEnd"/>
      <w:r w:rsidR="00B76497">
        <w:t xml:space="preserve"> DEMİRYÜREK</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4776" w14:textId="77777777" w:rsidR="007D1D8F" w:rsidRDefault="007D1D8F">
      <w:r>
        <w:separator/>
      </w:r>
    </w:p>
  </w:endnote>
  <w:endnote w:type="continuationSeparator" w:id="0">
    <w:p w14:paraId="5122CAA9" w14:textId="77777777" w:rsidR="007D1D8F" w:rsidRDefault="007D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89728"/>
      <w:docPartObj>
        <w:docPartGallery w:val="Page Numbers (Bottom of Page)"/>
        <w:docPartUnique/>
      </w:docPartObj>
    </w:sdtPr>
    <w:sdtContent>
      <w:p w14:paraId="5BA064F6" w14:textId="447B2DEA" w:rsidR="00B76497" w:rsidRDefault="00B76497">
        <w:pPr>
          <w:pStyle w:val="Altbilgi"/>
          <w:jc w:val="center"/>
        </w:pPr>
        <w:r>
          <w:fldChar w:fldCharType="begin"/>
        </w:r>
        <w:r>
          <w:instrText>PAGE   \* MERGEFORMAT</w:instrText>
        </w:r>
        <w:r>
          <w:fldChar w:fldCharType="separate"/>
        </w:r>
        <w:r>
          <w:rPr>
            <w:noProof/>
          </w:rPr>
          <w:t>2</w:t>
        </w:r>
        <w:r>
          <w:fldChar w:fldCharType="end"/>
        </w:r>
        <w:r>
          <w:t>/2</w:t>
        </w:r>
      </w:p>
    </w:sdtContent>
  </w:sdt>
  <w:p w14:paraId="6F52E038" w14:textId="77777777" w:rsidR="00B76497" w:rsidRDefault="00B764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5994D" w14:textId="77777777" w:rsidR="007D1D8F" w:rsidRDefault="007D1D8F">
      <w:r>
        <w:separator/>
      </w:r>
    </w:p>
  </w:footnote>
  <w:footnote w:type="continuationSeparator" w:id="0">
    <w:p w14:paraId="3E21355D" w14:textId="77777777" w:rsidR="007D1D8F" w:rsidRDefault="007D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CE1886D" w:rsidR="001928DE" w:rsidRDefault="00D10A5B">
    <w:pPr>
      <w:jc w:val="both"/>
    </w:pPr>
    <w:r>
      <w:rPr>
        <w:b/>
      </w:rPr>
      <w:t>KARAR:</w:t>
    </w:r>
    <w:r w:rsidR="00C06786">
      <w:rPr>
        <w:b/>
      </w:rPr>
      <w:t xml:space="preserve"> </w:t>
    </w:r>
    <w:r w:rsidR="00B76497">
      <w:rPr>
        <w:b/>
      </w:rPr>
      <w:t>252</w:t>
    </w:r>
    <w:r w:rsidR="00C06786">
      <w:rPr>
        <w:b/>
      </w:rPr>
      <w:t xml:space="preserve">                                                                                        </w:t>
    </w:r>
    <w:r w:rsidR="00C06786">
      <w:rPr>
        <w:b/>
      </w:rPr>
      <w:tab/>
      <w:t xml:space="preserve">               </w:t>
    </w:r>
    <w:r w:rsidR="00C06786">
      <w:rPr>
        <w:b/>
      </w:rPr>
      <w:tab/>
    </w:r>
    <w:r w:rsidR="00E53496">
      <w:rPr>
        <w:b/>
      </w:rPr>
      <w:t>0</w:t>
    </w:r>
    <w:r w:rsidR="00B76497">
      <w:rPr>
        <w:b/>
      </w:rPr>
      <w:t>5.1</w:t>
    </w:r>
    <w:r w:rsidR="00270283">
      <w:rPr>
        <w:b/>
      </w:rPr>
      <w:t>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D1D8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76497"/>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style16">
    <w:name w:val="style16"/>
    <w:basedOn w:val="VarsaylanParagrafYazTipi"/>
    <w:rsid w:val="00B7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35F7-1CC9-45FB-8651-2FE29116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2022-12-06T10:49:00Z</cp:lastPrinted>
  <dcterms:created xsi:type="dcterms:W3CDTF">2020-08-07T07:47:00Z</dcterms:created>
  <dcterms:modified xsi:type="dcterms:W3CDTF">2022-12-06T10:49:00Z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