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78211C9C" w:rsidR="00895C6A" w:rsidRDefault="00895C6A" w:rsidP="002D4E09">
      <w:pPr>
        <w:tabs>
          <w:tab w:val="left" w:pos="1943"/>
        </w:tabs>
        <w:jc w:val="both"/>
      </w:pPr>
    </w:p>
    <w:p w14:paraId="7157EDEF" w14:textId="2ABEE342" w:rsidR="00895C6A" w:rsidRDefault="00C06786" w:rsidP="002D4E09">
      <w:pPr>
        <w:ind w:firstLine="709"/>
        <w:jc w:val="center"/>
        <w:rPr>
          <w:b/>
        </w:rPr>
      </w:pPr>
      <w:proofErr w:type="gramStart"/>
      <w:r>
        <w:rPr>
          <w:b/>
        </w:rPr>
        <w:t>K  A</w:t>
      </w:r>
      <w:proofErr w:type="gramEnd"/>
      <w:r>
        <w:rPr>
          <w:b/>
        </w:rPr>
        <w:t xml:space="preserve">  R  A  R</w:t>
      </w:r>
    </w:p>
    <w:p w14:paraId="70E30D0A" w14:textId="77777777" w:rsidR="009A3F9F" w:rsidRDefault="009A3F9F">
      <w:pPr>
        <w:ind w:firstLine="709"/>
        <w:jc w:val="both"/>
        <w:rPr>
          <w:b/>
        </w:rPr>
      </w:pPr>
    </w:p>
    <w:p w14:paraId="439D9EB5" w14:textId="3940835D" w:rsidR="00F063BF" w:rsidRDefault="002D4E09" w:rsidP="0034616D">
      <w:pPr>
        <w:ind w:firstLine="709"/>
        <w:jc w:val="both"/>
      </w:pPr>
      <w:bookmarkStart w:id="0" w:name="__DdeLink__146_2610451006"/>
      <w:r w:rsidRPr="002E4684">
        <w:t>Kaliteli ve verimli tarımsal üretimin, güvenli gıda tüketimine etki ettiği “iyi tarım uygulamalarının” çiftçilerimize sağladığı katkıların değerlendirilmesi ile ilgili</w:t>
      </w:r>
      <w:r>
        <w:t xml:space="preserve"> Tarım ve Hayvancılık </w:t>
      </w:r>
      <w:r w:rsidR="00270283" w:rsidRPr="00270283">
        <w:t xml:space="preserve">Komisyonu ile </w:t>
      </w:r>
      <w:r>
        <w:t xml:space="preserve">Halkla İlişkiler </w:t>
      </w:r>
      <w:r w:rsidR="00270283" w:rsidRPr="00270283">
        <w:t>Komisyonu</w:t>
      </w:r>
      <w:r w:rsidR="00F063BF">
        <w:rPr>
          <w:rFonts w:eastAsia="Calibri"/>
          <w:color w:val="000000"/>
        </w:rPr>
        <w:t>nun</w:t>
      </w:r>
      <w:bookmarkEnd w:id="0"/>
      <w:r w:rsidR="00F063BF">
        <w:rPr>
          <w:rFonts w:eastAsia="Calibri"/>
          <w:color w:val="000000"/>
        </w:rPr>
        <w:t xml:space="preserve"> </w:t>
      </w:r>
      <w:r>
        <w:rPr>
          <w:rFonts w:eastAsia="Calibri"/>
          <w:color w:val="000000"/>
        </w:rPr>
        <w:t>20</w:t>
      </w:r>
      <w:r w:rsidR="00EB470B">
        <w:rPr>
          <w:rFonts w:eastAsia="Calibri"/>
          <w:color w:val="000000"/>
        </w:rPr>
        <w:t>.01.2023</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3230F512" w14:textId="77777777" w:rsidR="002D4E09" w:rsidRDefault="00C06786" w:rsidP="002D4E09">
      <w:pPr>
        <w:pStyle w:val="ListeParagraf"/>
        <w:ind w:left="0" w:firstLine="709"/>
        <w:jc w:val="both"/>
      </w:pPr>
      <w:proofErr w:type="gramStart"/>
      <w:r w:rsidRPr="002B372D">
        <w:t>(</w:t>
      </w:r>
      <w:proofErr w:type="gramEnd"/>
      <w:r w:rsidR="002D4E09">
        <w:t xml:space="preserve">Belediye meclisimizin 02.01.2023 tarihinde yapmış olduğu birleşimde görüşülerek komisyonlarımıza havale edilen, </w:t>
      </w:r>
      <w:r w:rsidR="002D4E09" w:rsidRPr="002E4684">
        <w:t>Kaliteli ve verimli tarımsal üretimin, güvenli gıda tüketimine etki ettiği “iyi tarım uygulamalarının” çiftçilerimize sağladığı katkıların değerlendirilmesi ile ilgili</w:t>
      </w:r>
      <w:r w:rsidR="002D4E09">
        <w:t xml:space="preserve"> konu incelendi. </w:t>
      </w:r>
    </w:p>
    <w:p w14:paraId="1B36946D" w14:textId="77777777" w:rsidR="002D4E09" w:rsidRDefault="002D4E09" w:rsidP="002D4E09">
      <w:pPr>
        <w:ind w:firstLine="709"/>
        <w:jc w:val="both"/>
      </w:pPr>
      <w:r>
        <w:t xml:space="preserve">Komisyonlarımızca yapılan görüşmeler ve incelemeler neticesinde; </w:t>
      </w:r>
    </w:p>
    <w:p w14:paraId="17E8C7C2" w14:textId="77777777" w:rsidR="002D4E09" w:rsidRDefault="002D4E09" w:rsidP="002D4E09">
      <w:pPr>
        <w:ind w:firstLine="709"/>
        <w:jc w:val="both"/>
        <w:rPr>
          <w:color w:val="212529"/>
        </w:rPr>
      </w:pPr>
      <w:r>
        <w:rPr>
          <w:color w:val="212529"/>
        </w:rPr>
        <w:t>İ</w:t>
      </w:r>
      <w:r w:rsidRPr="008F18F0">
        <w:rPr>
          <w:color w:val="212529"/>
        </w:rPr>
        <w:t>nsan yaşamın sürdürülebilmesi için tarımsal ürünler olan gıdalara</w:t>
      </w:r>
      <w:r>
        <w:rPr>
          <w:color w:val="212529"/>
        </w:rPr>
        <w:t xml:space="preserve"> </w:t>
      </w:r>
      <w:r w:rsidRPr="008F18F0">
        <w:rPr>
          <w:color w:val="212529"/>
        </w:rPr>
        <w:t>daima ihtiyaç duyulmaktadır. Bu durum tarım sektörünün önemini</w:t>
      </w:r>
      <w:r>
        <w:rPr>
          <w:color w:val="212529"/>
        </w:rPr>
        <w:t xml:space="preserve"> </w:t>
      </w:r>
      <w:r w:rsidRPr="008F18F0">
        <w:rPr>
          <w:color w:val="212529"/>
        </w:rPr>
        <w:t>koruduğunu ve bu sektörde çalışanların gelir ve refah düzeylerinin artması</w:t>
      </w:r>
      <w:r>
        <w:rPr>
          <w:color w:val="212529"/>
        </w:rPr>
        <w:t xml:space="preserve"> </w:t>
      </w:r>
      <w:r w:rsidRPr="008F18F0">
        <w:rPr>
          <w:color w:val="212529"/>
        </w:rPr>
        <w:t>gerektiğini göstermektedir. Dünya nüfusunun ve çevre kirliliğinin artması;</w:t>
      </w:r>
      <w:r>
        <w:rPr>
          <w:color w:val="212529"/>
        </w:rPr>
        <w:t xml:space="preserve"> </w:t>
      </w:r>
      <w:r w:rsidRPr="008F18F0">
        <w:rPr>
          <w:color w:val="212529"/>
        </w:rPr>
        <w:t>ayrıca, eğitim seviyesinin ve dolayısıyla tüketim bilincinin artması da tarımsal</w:t>
      </w:r>
      <w:r>
        <w:rPr>
          <w:color w:val="212529"/>
        </w:rPr>
        <w:t xml:space="preserve"> </w:t>
      </w:r>
      <w:r w:rsidRPr="008F18F0">
        <w:rPr>
          <w:color w:val="212529"/>
        </w:rPr>
        <w:t>ürünlere olan talebin öncelikle temiz, güvenilir, sağlıklı ürünlere doğru</w:t>
      </w:r>
      <w:r>
        <w:rPr>
          <w:color w:val="212529"/>
        </w:rPr>
        <w:t xml:space="preserve"> </w:t>
      </w:r>
      <w:r w:rsidRPr="008F18F0">
        <w:rPr>
          <w:color w:val="212529"/>
        </w:rPr>
        <w:t>kaymasına sebep olmuştur. Çünkü insanlar gıda talep ederken gıda</w:t>
      </w:r>
      <w:r>
        <w:rPr>
          <w:color w:val="212529"/>
        </w:rPr>
        <w:t xml:space="preserve"> </w:t>
      </w:r>
      <w:r w:rsidRPr="008F18F0">
        <w:rPr>
          <w:color w:val="212529"/>
        </w:rPr>
        <w:t>güvenliğine yani talep ettikleri gıdaların temizliğine ve sağlığa olumsuz</w:t>
      </w:r>
      <w:r>
        <w:rPr>
          <w:color w:val="212529"/>
        </w:rPr>
        <w:t xml:space="preserve"> </w:t>
      </w:r>
      <w:r w:rsidRPr="008F18F0">
        <w:rPr>
          <w:color w:val="212529"/>
        </w:rPr>
        <w:t xml:space="preserve">etkilerinin olup olmadıklarına da önem vermektedirler. </w:t>
      </w:r>
    </w:p>
    <w:p w14:paraId="58440CC1" w14:textId="77777777" w:rsidR="002D4E09" w:rsidRDefault="002D4E09" w:rsidP="002D4E09">
      <w:pPr>
        <w:ind w:firstLine="709"/>
        <w:jc w:val="both"/>
        <w:rPr>
          <w:color w:val="212529"/>
        </w:rPr>
      </w:pPr>
      <w:r w:rsidRPr="008F18F0">
        <w:rPr>
          <w:color w:val="212529"/>
        </w:rPr>
        <w:t>Kısacası değişen</w:t>
      </w:r>
      <w:r>
        <w:rPr>
          <w:color w:val="212529"/>
        </w:rPr>
        <w:t xml:space="preserve"> </w:t>
      </w:r>
      <w:r w:rsidRPr="008F18F0">
        <w:rPr>
          <w:color w:val="212529"/>
        </w:rPr>
        <w:t>yaşam koşulları, bireylerin gıda taleplerindeki kaygılarının tarım</w:t>
      </w:r>
      <w:r>
        <w:rPr>
          <w:color w:val="212529"/>
        </w:rPr>
        <w:t xml:space="preserve"> </w:t>
      </w:r>
      <w:r w:rsidRPr="008F18F0">
        <w:rPr>
          <w:color w:val="212529"/>
        </w:rPr>
        <w:t>ürünlerindeki çeşitlilik ile beraber güvenilir gıda şekline dönüşmesine sebep</w:t>
      </w:r>
      <w:r>
        <w:rPr>
          <w:color w:val="212529"/>
        </w:rPr>
        <w:t xml:space="preserve"> </w:t>
      </w:r>
      <w:r w:rsidRPr="008F18F0">
        <w:rPr>
          <w:color w:val="212529"/>
        </w:rPr>
        <w:t xml:space="preserve">olmuştur. Bunun doğal bir sonucu da </w:t>
      </w:r>
      <w:r>
        <w:rPr>
          <w:color w:val="212529"/>
        </w:rPr>
        <w:t xml:space="preserve">çiftçilerin ve </w:t>
      </w:r>
      <w:r w:rsidRPr="008F18F0">
        <w:rPr>
          <w:color w:val="212529"/>
        </w:rPr>
        <w:t xml:space="preserve">gıda </w:t>
      </w:r>
      <w:r>
        <w:rPr>
          <w:color w:val="212529"/>
        </w:rPr>
        <w:t xml:space="preserve">ürünlerini arz eden </w:t>
      </w:r>
      <w:r w:rsidRPr="008F18F0">
        <w:rPr>
          <w:color w:val="212529"/>
        </w:rPr>
        <w:t>firmaların satışa sunmuş oldukları</w:t>
      </w:r>
      <w:r>
        <w:rPr>
          <w:color w:val="212529"/>
        </w:rPr>
        <w:t xml:space="preserve"> </w:t>
      </w:r>
      <w:r w:rsidRPr="008F18F0">
        <w:rPr>
          <w:color w:val="212529"/>
        </w:rPr>
        <w:t xml:space="preserve">tarımsal ürünlerin de güvenilir gıda kapsamına girmiş olmasıdır. </w:t>
      </w:r>
    </w:p>
    <w:p w14:paraId="45AA398E" w14:textId="77777777" w:rsidR="002D4E09" w:rsidRDefault="002D4E09" w:rsidP="002D4E09">
      <w:pPr>
        <w:ind w:firstLine="709"/>
        <w:jc w:val="both"/>
        <w:rPr>
          <w:color w:val="212529"/>
        </w:rPr>
      </w:pPr>
      <w:r>
        <w:t>Çevreye zarar vermeyen bir tarımsal üretimin yapılması, doğal kaynakların korunması, tarımda izlenebilirlik ve sürdürebilirlik ile gıda güvenliğinin sağlanması amacıyla yapılan tarımsal üretim modeline iyi tarım denilmektedir.</w:t>
      </w:r>
    </w:p>
    <w:p w14:paraId="2E6ED694" w14:textId="77777777" w:rsidR="002D4E09" w:rsidRDefault="002D4E09" w:rsidP="002D4E09">
      <w:pPr>
        <w:ind w:firstLine="709"/>
        <w:jc w:val="both"/>
        <w:rPr>
          <w:color w:val="212529"/>
        </w:rPr>
      </w:pPr>
      <w:r w:rsidRPr="008F18F0">
        <w:rPr>
          <w:color w:val="212529"/>
        </w:rPr>
        <w:t>Piyasadaki</w:t>
      </w:r>
      <w:r>
        <w:rPr>
          <w:color w:val="212529"/>
        </w:rPr>
        <w:t xml:space="preserve"> </w:t>
      </w:r>
      <w:r w:rsidRPr="008F18F0">
        <w:rPr>
          <w:color w:val="212529"/>
        </w:rPr>
        <w:t xml:space="preserve">rekabet ortamı ve günümüz tüketim koşulları düşünüldüğünde, </w:t>
      </w:r>
      <w:r>
        <w:rPr>
          <w:color w:val="212529"/>
        </w:rPr>
        <w:t xml:space="preserve">çiftçilerin ve </w:t>
      </w:r>
      <w:r w:rsidRPr="008F18F0">
        <w:rPr>
          <w:color w:val="212529"/>
        </w:rPr>
        <w:t>firmaların arz</w:t>
      </w:r>
      <w:r>
        <w:rPr>
          <w:color w:val="212529"/>
        </w:rPr>
        <w:t xml:space="preserve"> </w:t>
      </w:r>
      <w:r w:rsidRPr="008F18F0">
        <w:rPr>
          <w:color w:val="212529"/>
        </w:rPr>
        <w:t>ettikleri ürünler arasında güvenilir gıdaların yani</w:t>
      </w:r>
      <w:r>
        <w:rPr>
          <w:color w:val="212529"/>
        </w:rPr>
        <w:t xml:space="preserve">, </w:t>
      </w:r>
      <w:bookmarkStart w:id="1" w:name="_Hlk124411028"/>
      <w:r>
        <w:rPr>
          <w:color w:val="212529"/>
        </w:rPr>
        <w:t>“</w:t>
      </w:r>
      <w:r w:rsidRPr="008F18F0">
        <w:rPr>
          <w:color w:val="212529"/>
        </w:rPr>
        <w:t>İyi Tarım Uygulamaları</w:t>
      </w:r>
      <w:r>
        <w:rPr>
          <w:color w:val="212529"/>
        </w:rPr>
        <w:t xml:space="preserve">” </w:t>
      </w:r>
      <w:bookmarkEnd w:id="1"/>
      <w:r w:rsidRPr="008F18F0">
        <w:rPr>
          <w:color w:val="212529"/>
        </w:rPr>
        <w:t>kapsamında ürünler bulundurmalarının, firmaların satışlarını ve dolayısıyla</w:t>
      </w:r>
      <w:r>
        <w:rPr>
          <w:color w:val="212529"/>
        </w:rPr>
        <w:t xml:space="preserve"> </w:t>
      </w:r>
      <w:r w:rsidRPr="008F18F0">
        <w:rPr>
          <w:color w:val="212529"/>
        </w:rPr>
        <w:t xml:space="preserve">karlılıklarını artıracağı bir gerçektir. </w:t>
      </w:r>
    </w:p>
    <w:p w14:paraId="6D2AA502" w14:textId="77777777" w:rsidR="002D4E09" w:rsidRDefault="002D4E09" w:rsidP="002D4E09">
      <w:pPr>
        <w:ind w:firstLine="709"/>
        <w:jc w:val="both"/>
      </w:pPr>
      <w:r w:rsidRPr="00301F86">
        <w:t xml:space="preserve">“İyi Tarım Uygulamaları” </w:t>
      </w:r>
      <w:r>
        <w:t xml:space="preserve">kavramı, günümüzde yaşamın temposuna ve alım gücü artışına paralel olarak tüketim bilincinin gelişmesiyle ortaya çıkmıştır. Tüketim bilincinin gelişmesi gıda ürünlerinin </w:t>
      </w:r>
      <w:proofErr w:type="gramStart"/>
      <w:r>
        <w:t>hijyen</w:t>
      </w:r>
      <w:proofErr w:type="gramEnd"/>
      <w:r>
        <w:t xml:space="preserve"> açısından güvenilirliği ve insan sağlığına zarar vermeyecek koşullarda üretilmesi </w:t>
      </w:r>
      <w:proofErr w:type="gramStart"/>
      <w:r>
        <w:t>gerekliliğini</w:t>
      </w:r>
      <w:proofErr w:type="gramEnd"/>
      <w:r>
        <w:t xml:space="preserve"> de beraberinde getirmiştir. Bunların sonucunda İyi Tarım Uygulamaları kavramı ortaya çıkmış ve tüm tarımsal ürünleri içermese de yaygın olarak üretilen ve tüketilen tarımsal ürünlerde </w:t>
      </w:r>
      <w:r w:rsidRPr="00301F86">
        <w:t xml:space="preserve">“İyi Tarım Uygulamaları” </w:t>
      </w:r>
      <w:r>
        <w:t xml:space="preserve">devreye sokulmuştur. Üretim yaparken, tarımsal faaliyetlerin doğaya ve canlı yaşamına olumsuz müdahale etmeyecek şekilde gerçekleştirilmesi ve üretim sonrasında elde edilen ürünlerin belgelendirilerek tarımda izlenebilirliği, sürdürebilirliği ve gıda güvenliğini sağlayan bir üretim biçimi olarak tanımlanan </w:t>
      </w:r>
      <w:r w:rsidRPr="00301F86">
        <w:t xml:space="preserve">“İyi Tarım Uygulamaları” </w:t>
      </w:r>
      <w:r>
        <w:t xml:space="preserve">üretici ile tüketicinin karşılıklı olarak birbirine güven duyduğu ortamda gelişmektedir. Bu uygulama, önceden planlanmış ve üretim sürdürülürken üretimin her aşamasının düzenli olarak kayıt altında tutulması, araştırma-geliştirme çalışmalarının yapılması, ürünlerin piyasaya sunulması ve güvenli bir biçimde alıcılara ulaştırılmasıyla ilgili tüm işlemler olarak tanımlanmaktadır. FAO (Gıda ve Tarım Örgütü), </w:t>
      </w:r>
      <w:r w:rsidRPr="005F2D4D">
        <w:t>“İyi Tarım Uygulamaları</w:t>
      </w:r>
      <w:r>
        <w:t>nı</w:t>
      </w:r>
      <w:r w:rsidRPr="005F2D4D">
        <w:t xml:space="preserve">” </w:t>
      </w:r>
      <w:r>
        <w:t>“Tarımsal üretimin üretim ve pazarlama aşamalarının izlenilebilir, sürdürülebilir ve kırsal bölgelerdeki kalkınmaya yarayışlı olarak uygulanması düşünülen sistemlerdir.” şeklinde tanımlanmaktadır.</w:t>
      </w:r>
    </w:p>
    <w:p w14:paraId="1809353D" w14:textId="77777777" w:rsidR="002D4E09" w:rsidRDefault="002D4E09" w:rsidP="002D4E09">
      <w:pPr>
        <w:ind w:firstLine="708"/>
        <w:jc w:val="both"/>
      </w:pPr>
      <w:r>
        <w:t xml:space="preserve">İyi Tarım Uygulamalarının amaçları; </w:t>
      </w:r>
    </w:p>
    <w:p w14:paraId="344C3436" w14:textId="77777777" w:rsidR="002D4E09" w:rsidRDefault="002D4E09" w:rsidP="002D4E09">
      <w:pPr>
        <w:ind w:firstLine="708"/>
        <w:jc w:val="both"/>
      </w:pPr>
      <w:r>
        <w:t xml:space="preserve">• Çevre sağlığına zarar verilmeyen bir üretimin yapılması, </w:t>
      </w:r>
    </w:p>
    <w:p w14:paraId="6A7BC74B" w14:textId="77777777" w:rsidR="002D4E09" w:rsidRDefault="002D4E09" w:rsidP="002D4E09">
      <w:pPr>
        <w:ind w:firstLine="708"/>
        <w:jc w:val="both"/>
      </w:pPr>
      <w:r>
        <w:t xml:space="preserve">• Doğal kaynakların korunması, </w:t>
      </w:r>
    </w:p>
    <w:p w14:paraId="2999739F" w14:textId="77777777" w:rsidR="002D4E09" w:rsidRDefault="002D4E09" w:rsidP="002D4E09">
      <w:pPr>
        <w:ind w:firstLine="708"/>
        <w:jc w:val="both"/>
      </w:pPr>
      <w:r>
        <w:lastRenderedPageBreak/>
        <w:t xml:space="preserve">• Tarımda izlenebilirlik ve sürdürülebilirlik, </w:t>
      </w:r>
    </w:p>
    <w:p w14:paraId="7EF55966" w14:textId="77777777" w:rsidR="002D4E09" w:rsidRDefault="002D4E09" w:rsidP="002D4E09">
      <w:pPr>
        <w:ind w:firstLine="708"/>
        <w:jc w:val="both"/>
      </w:pPr>
      <w:r>
        <w:t xml:space="preserve">• Gıda güvenliğinin sağlanmasıdır. </w:t>
      </w:r>
    </w:p>
    <w:p w14:paraId="39CBF8E0" w14:textId="7FAFF0D1" w:rsidR="002D4E09" w:rsidRPr="002D4E09" w:rsidRDefault="002D4E09" w:rsidP="002D4E09">
      <w:pPr>
        <w:ind w:firstLine="708"/>
        <w:jc w:val="both"/>
      </w:pPr>
      <w:r>
        <w:t xml:space="preserve">İyi Tarım Uygulamalarının temel hedefi, üretimde kullanılan faaliyetlerin, yeni ve doğal çevreye zarar vermeyen tarım yöntemlerine, </w:t>
      </w:r>
      <w:proofErr w:type="spellStart"/>
      <w:r>
        <w:t>yenilenebilirlik</w:t>
      </w:r>
      <w:proofErr w:type="spellEnd"/>
      <w:r>
        <w:t xml:space="preserve"> ve sürdürülebilirlik kapsamında adapte etmektir. İyi Tarım Uygulamalarının bu amaçları bilgi toplumunun ve nüfus artışının paralelinde tarım ürünleri talebinde yaşanan değişikliği de gözler önüne sermektedir. İçinde bulunulan dönem yalnızca bilinçli tüketicileri değil bilinçli üreticileri de oluşturmaktadır. </w:t>
      </w:r>
    </w:p>
    <w:p w14:paraId="61177D5E" w14:textId="77777777" w:rsidR="002D4E09" w:rsidRDefault="002D4E09" w:rsidP="002D4E09">
      <w:pPr>
        <w:ind w:firstLine="708"/>
        <w:jc w:val="both"/>
      </w:pPr>
      <w:r>
        <w:t xml:space="preserve">Bu sebeple iyi tarım ürünleri üretimi konusunda bilinç arttıkça, bilinçli tüketicilerin gıda güvenliğine olan talepleri arttığı için, İyi Tarım Uygulamalarından yalnız tüketiciler değil üreticiler de fayda sağlayacaktır. İyi Tarım Uygulamaları tarımsal üretimin başlangıcından hatta başlangıcından da önce toprak, su, çevre ve benzer risk değerlendirmelerinin yapılmasını da içeren, üretimin her aşamasının üreticiler tarafından kayıt altına alınıp kontrollü olarak yapıldığı bir üretim aşamasını ifade etmektedir. Kısacası iyi tarım, tarladan sofraya kadar uzanan kontrollü ve güvenli tarım üretimini ifade etmektedir. </w:t>
      </w:r>
    </w:p>
    <w:p w14:paraId="5D3170BD" w14:textId="77777777" w:rsidR="002D4E09" w:rsidRDefault="002D4E09" w:rsidP="002D4E09">
      <w:pPr>
        <w:ind w:firstLine="709"/>
        <w:jc w:val="both"/>
        <w:rPr>
          <w:color w:val="212529"/>
        </w:rPr>
      </w:pPr>
      <w:r>
        <w:t xml:space="preserve">Gıda, Tarım ve Hayvancılık Bakanlığı tarafından 2004 yılında yayınlanan Tüzük, İyi Tarım Uygulamalarına ilişkin yasal zemin oluşturmuştur. Ülkemizde 8 Eylül 2004 tarih ve 25577 sayılı Resmî Gazete de yayımlanarak yürürlüğe giren "İyi Tarım Uygulamaları Yönetmeliği" ile dünya ve Avrupa EUREPGAP kurallarına göre üretim yapılması sağlanmıştır. Bu yönetmeliğin benimsenmesindeki en önemli sebep ise Türkiye’nin yaş sebze ve meyve ihracatının büyük bir bölümünün Avrupa Birliği ülkelerine yapılmasıdır. Türkiye’de üretilen yaş sebze ve meyvenin kimyasal kalıntılar ve benzer sebeplerle Avrupa’dan iade edilmesi güvenli tarım ürünlerine dolayısıyla İyi Tarım Uygulamalarına yönelimi sağlamıştır. Türkiye’de İyi Tarım Uygulamaları; yaş meyve ve sebze, çiçek ve süs bitkileri, çay, fide ve fidancılık ile tarla bitkilerinde yetkili kontrol ve sertifikasyon kuruluşları mevcuttur. Bu sebeple üreticiler uluslararası pazarlarda rekabet güçlerini arttırmak için İyi Tarım Uygulamalarına; çevresel, fiziksel koşullarının el verdiği ölçüde geçmelidirler. İyi Tarım Uygulamalarına geçmek yalnızca üreticilerin iç ve dış pazarda rekabet güçlerinin yükselmesini sağlamakla kalmayıp aynı zamanda hem Türkiye’deki hem de ihracat yapılan ülkelerdeki tüketicilerin sağlığına olumlu yönde katkı sağlayacaktır. İyi Tarım Uygulamaları yalnızca iyi tarım ürünlerini tüketen bireylerin sağlığını değil, iyi tarım ürünleri üretiminde çalışan personelin de </w:t>
      </w:r>
      <w:proofErr w:type="gramStart"/>
      <w:r>
        <w:t>hijyen</w:t>
      </w:r>
      <w:proofErr w:type="gramEnd"/>
      <w:r>
        <w:t xml:space="preserve"> kurallarına uygun üretim yapmasını sağlayarak, böylece personelin de sağlığını dikkate almaktadır. Ayrıca Türkiye’de Avrupa Birliği ülkelerinden farklı olarak İyi Tarım Uygulamalarını teşvik etmek amacıyla iyi tarım üretimi yapan üreticilere çok düşük faiz oranlı tarım kredileri kullandırılmak yoluyla destek de sağlanmaktadır. </w:t>
      </w:r>
    </w:p>
    <w:p w14:paraId="3AFFC71C" w14:textId="77777777" w:rsidR="002D4E09" w:rsidRDefault="002D4E09" w:rsidP="002D4E09">
      <w:pPr>
        <w:pStyle w:val="AralkYok"/>
        <w:ind w:firstLine="709"/>
        <w:jc w:val="both"/>
        <w:rPr>
          <w:sz w:val="24"/>
          <w:szCs w:val="24"/>
        </w:rPr>
      </w:pPr>
      <w:r w:rsidRPr="002D4E09">
        <w:rPr>
          <w:sz w:val="24"/>
          <w:szCs w:val="24"/>
        </w:rPr>
        <w:t xml:space="preserve">Belediyemiz ve Sincan Ziraat Odası </w:t>
      </w:r>
      <w:r w:rsidRPr="002D4E09">
        <w:rPr>
          <w:color w:val="212529"/>
          <w:sz w:val="24"/>
          <w:szCs w:val="24"/>
        </w:rPr>
        <w:t xml:space="preserve">ile işbirliği halinde eğitici seminerler düzenlenerek çiftçilerimizin </w:t>
      </w:r>
      <w:r w:rsidRPr="002D4E09">
        <w:rPr>
          <w:sz w:val="24"/>
          <w:szCs w:val="24"/>
        </w:rPr>
        <w:t xml:space="preserve">İyi Tarım Uygulamaları hakkında </w:t>
      </w:r>
      <w:r w:rsidRPr="002D4E09">
        <w:rPr>
          <w:color w:val="212529"/>
          <w:sz w:val="24"/>
          <w:szCs w:val="24"/>
        </w:rPr>
        <w:t>bilinçlendirilmesi k</w:t>
      </w:r>
      <w:r w:rsidRPr="002D4E09">
        <w:rPr>
          <w:sz w:val="24"/>
          <w:szCs w:val="24"/>
        </w:rPr>
        <w:t>omisyonlarımızca uygun görülmüştür.</w:t>
      </w:r>
      <w:r w:rsidR="00270283" w:rsidRPr="002D4E09">
        <w:rPr>
          <w:sz w:val="24"/>
          <w:szCs w:val="24"/>
        </w:rPr>
        <w:tab/>
      </w:r>
      <w:r w:rsidR="00270283" w:rsidRPr="002D4E09">
        <w:rPr>
          <w:sz w:val="24"/>
          <w:szCs w:val="24"/>
        </w:rPr>
        <w:tab/>
      </w:r>
      <w:r w:rsidR="00270283" w:rsidRPr="002D4E09">
        <w:rPr>
          <w:sz w:val="24"/>
          <w:szCs w:val="24"/>
        </w:rPr>
        <w:tab/>
      </w:r>
      <w:r w:rsidR="00270283" w:rsidRPr="002D4E09">
        <w:rPr>
          <w:sz w:val="24"/>
          <w:szCs w:val="24"/>
        </w:rPr>
        <w:tab/>
      </w:r>
      <w:r w:rsidR="00270283" w:rsidRPr="002D4E09">
        <w:rPr>
          <w:sz w:val="24"/>
          <w:szCs w:val="24"/>
        </w:rPr>
        <w:tab/>
      </w:r>
      <w:r w:rsidR="00270283" w:rsidRPr="002D4E09">
        <w:rPr>
          <w:sz w:val="24"/>
          <w:szCs w:val="24"/>
        </w:rPr>
        <w:tab/>
      </w:r>
      <w:r w:rsidR="00270283" w:rsidRPr="002D4E09">
        <w:rPr>
          <w:sz w:val="24"/>
          <w:szCs w:val="24"/>
        </w:rPr>
        <w:tab/>
      </w:r>
    </w:p>
    <w:p w14:paraId="4EBF981B" w14:textId="01865E5C" w:rsidR="00485CF3" w:rsidRPr="002D4E09" w:rsidRDefault="0034616D" w:rsidP="002D4E09">
      <w:pPr>
        <w:pStyle w:val="AralkYok"/>
        <w:ind w:firstLine="709"/>
        <w:jc w:val="both"/>
        <w:rPr>
          <w:color w:val="000000"/>
          <w:sz w:val="24"/>
          <w:szCs w:val="24"/>
        </w:rPr>
      </w:pPr>
      <w:r w:rsidRPr="002D4E09">
        <w:rPr>
          <w:sz w:val="24"/>
          <w:szCs w:val="24"/>
        </w:rPr>
        <w:t>Meclisimizin görüşlerine arz ederiz.</w:t>
      </w:r>
      <w:proofErr w:type="gramStart"/>
      <w:r w:rsidR="00837BF8" w:rsidRPr="002D4E09">
        <w:rPr>
          <w:sz w:val="24"/>
          <w:szCs w:val="24"/>
        </w:rPr>
        <w:t>)</w:t>
      </w:r>
      <w:proofErr w:type="gramEnd"/>
      <w:r w:rsidR="00895C6A" w:rsidRPr="002D4E09">
        <w:rPr>
          <w:sz w:val="24"/>
          <w:szCs w:val="24"/>
        </w:rPr>
        <w:t xml:space="preserve">  O</w:t>
      </w:r>
      <w:r w:rsidR="00485CF3" w:rsidRPr="002D4E09">
        <w:rPr>
          <w:sz w:val="24"/>
          <w:szCs w:val="24"/>
        </w:rPr>
        <w:t>kundu.</w:t>
      </w:r>
    </w:p>
    <w:p w14:paraId="626685F2" w14:textId="625E2E11"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2D4E09" w:rsidRPr="002E4684">
        <w:t>Kaliteli ve verimli tarımsal üretimin, güvenli gıda tüketimine etki ettiği “iyi tarım uygulamalarının” çiftçilerimize sağladığı katkıların değerlendirilmesi ile ilgili</w:t>
      </w:r>
      <w:r w:rsidR="002D4E09">
        <w:t xml:space="preserve"> Tarım ve Hayvancılık </w:t>
      </w:r>
      <w:r w:rsidR="002D4E09" w:rsidRPr="00270283">
        <w:t xml:space="preserve">Komisyonu ile </w:t>
      </w:r>
      <w:r w:rsidR="002D4E09">
        <w:t xml:space="preserve">Halkla İlişkiler </w:t>
      </w:r>
      <w:r w:rsidR="002D4E09" w:rsidRPr="00270283">
        <w:t>Komisyonu</w:t>
      </w:r>
      <w:r w:rsidR="002D4E09">
        <w:t xml:space="preserve"> </w:t>
      </w:r>
      <w:r w:rsidR="00EA7D6F">
        <w:t>müşterek</w:t>
      </w:r>
      <w:r w:rsidR="00BE6288">
        <w:t xml:space="preserve"> </w:t>
      </w:r>
      <w:r w:rsidRPr="00F063BF">
        <w:t xml:space="preserve">raporunun kabulüne oybirliğiyle </w:t>
      </w:r>
      <w:r w:rsidR="00BE6288">
        <w:t>0</w:t>
      </w:r>
      <w:r w:rsidR="002D4E09">
        <w:t>6</w:t>
      </w:r>
      <w:r w:rsidR="00EB470B">
        <w:t>.02.2023</w:t>
      </w:r>
      <w:r w:rsidRPr="00F063BF">
        <w:t xml:space="preserve"> tarihli toplantıda karar verildi.</w:t>
      </w:r>
      <w:r w:rsidR="002D4E09">
        <w:t xml:space="preserve"> </w:t>
      </w:r>
      <w:proofErr w:type="gramEnd"/>
    </w:p>
    <w:p w14:paraId="122D72CD" w14:textId="77777777" w:rsidR="001928DE" w:rsidRDefault="001928DE">
      <w:pPr>
        <w:ind w:firstLine="708"/>
        <w:jc w:val="both"/>
      </w:pPr>
    </w:p>
    <w:p w14:paraId="4C255F44" w14:textId="77777777" w:rsidR="00895C6A" w:rsidRDefault="00895C6A" w:rsidP="002D4E09">
      <w:pPr>
        <w:jc w:val="both"/>
      </w:pPr>
    </w:p>
    <w:p w14:paraId="3100313F" w14:textId="0856F667" w:rsidR="006315BC" w:rsidRDefault="006315BC" w:rsidP="006315BC">
      <w:r>
        <w:t xml:space="preserve">      </w:t>
      </w:r>
      <w:bookmarkStart w:id="2" w:name="_GoBack"/>
      <w:bookmarkEnd w:id="2"/>
      <w:r>
        <w:t>Mustafa ÜNVER</w:t>
      </w:r>
      <w:r>
        <w:tab/>
        <w:t xml:space="preserve">                              Serkan TEKGÜMÜŞ                     Fatma Nur AYDOĞAN                           </w:t>
      </w:r>
    </w:p>
    <w:p w14:paraId="6F6E0D75" w14:textId="77777777" w:rsidR="006315BC" w:rsidRDefault="006315BC" w:rsidP="006315BC">
      <w:r>
        <w:t xml:space="preserve">      Meclis Başkan V.                                          </w:t>
      </w:r>
      <w:proofErr w:type="gramStart"/>
      <w:r>
        <w:t>Katip</w:t>
      </w:r>
      <w:proofErr w:type="gramEnd"/>
      <w:r>
        <w:tab/>
      </w:r>
      <w:r>
        <w:tab/>
      </w:r>
      <w:r>
        <w:tab/>
      </w:r>
      <w:r>
        <w:tab/>
        <w:t xml:space="preserve">  </w:t>
      </w:r>
      <w:proofErr w:type="spellStart"/>
      <w:r>
        <w:t>Katip</w:t>
      </w:r>
      <w:proofErr w:type="spellEnd"/>
    </w:p>
    <w:p w14:paraId="063F8ED5" w14:textId="42181591" w:rsidR="00304DE6" w:rsidRPr="00304DE6" w:rsidRDefault="00304DE6" w:rsidP="006315BC">
      <w:pPr>
        <w:rPr>
          <w:b/>
        </w:rPr>
      </w:pPr>
    </w:p>
    <w:sectPr w:rsidR="00304DE6" w:rsidRPr="00304DE6">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CAFAF" w14:textId="77777777" w:rsidR="00135B58" w:rsidRDefault="00135B58">
      <w:r>
        <w:separator/>
      </w:r>
    </w:p>
  </w:endnote>
  <w:endnote w:type="continuationSeparator" w:id="0">
    <w:p w14:paraId="59D981F1" w14:textId="77777777" w:rsidR="00135B58" w:rsidRDefault="0013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25515"/>
      <w:docPartObj>
        <w:docPartGallery w:val="Page Numbers (Bottom of Page)"/>
        <w:docPartUnique/>
      </w:docPartObj>
    </w:sdtPr>
    <w:sdtEndPr/>
    <w:sdtContent>
      <w:p w14:paraId="0528E619" w14:textId="644894BD" w:rsidR="002D4E09" w:rsidRDefault="002D4E09">
        <w:pPr>
          <w:pStyle w:val="Altbilgi"/>
          <w:jc w:val="center"/>
        </w:pPr>
        <w:r>
          <w:fldChar w:fldCharType="begin"/>
        </w:r>
        <w:r>
          <w:instrText>PAGE   \* MERGEFORMAT</w:instrText>
        </w:r>
        <w:r>
          <w:fldChar w:fldCharType="separate"/>
        </w:r>
        <w:r w:rsidR="006315BC">
          <w:rPr>
            <w:noProof/>
          </w:rPr>
          <w:t>2</w:t>
        </w:r>
        <w:r>
          <w:fldChar w:fldCharType="end"/>
        </w:r>
        <w:r>
          <w:t>/2</w:t>
        </w:r>
      </w:p>
    </w:sdtContent>
  </w:sdt>
  <w:p w14:paraId="2F0AF532" w14:textId="77777777" w:rsidR="002D4E09" w:rsidRDefault="002D4E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BA797" w14:textId="77777777" w:rsidR="00135B58" w:rsidRDefault="00135B58">
      <w:r>
        <w:separator/>
      </w:r>
    </w:p>
  </w:footnote>
  <w:footnote w:type="continuationSeparator" w:id="0">
    <w:p w14:paraId="10FE1F3B" w14:textId="77777777" w:rsidR="00135B58" w:rsidRDefault="00135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6030847" w:rsidR="001928DE" w:rsidRDefault="00D10A5B">
    <w:pPr>
      <w:jc w:val="both"/>
    </w:pPr>
    <w:r>
      <w:rPr>
        <w:b/>
      </w:rPr>
      <w:t>KARAR:</w:t>
    </w:r>
    <w:r w:rsidR="00C06786">
      <w:rPr>
        <w:b/>
      </w:rPr>
      <w:t xml:space="preserve"> </w:t>
    </w:r>
    <w:r w:rsidR="002D4E09">
      <w:rPr>
        <w:b/>
      </w:rPr>
      <w:t>38</w:t>
    </w:r>
    <w:r w:rsidR="00C06786">
      <w:rPr>
        <w:b/>
      </w:rPr>
      <w:t xml:space="preserve">                                                                                         </w:t>
    </w:r>
    <w:r w:rsidR="00C06786">
      <w:rPr>
        <w:b/>
      </w:rPr>
      <w:tab/>
      <w:t xml:space="preserve">               </w:t>
    </w:r>
    <w:r w:rsidR="00C06786">
      <w:rPr>
        <w:b/>
      </w:rPr>
      <w:tab/>
    </w:r>
    <w:r w:rsidR="00E53496">
      <w:rPr>
        <w:b/>
      </w:rPr>
      <w:t>0</w:t>
    </w:r>
    <w:r w:rsidR="002D4E09">
      <w:rPr>
        <w:b/>
      </w:rPr>
      <w:t>6</w:t>
    </w:r>
    <w:r w:rsidR="00270283">
      <w:rPr>
        <w:b/>
      </w:rPr>
      <w:t>.02</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5B58"/>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D4E09"/>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5BC"/>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672A8"/>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10D2-222F-402B-AC70-FE62ADA5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1130</Words>
  <Characters>6443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13</cp:revision>
  <cp:lastPrinted>2023-02-07T07:04:00Z</cp:lastPrinted>
  <dcterms:created xsi:type="dcterms:W3CDTF">2020-08-07T07:47:00Z</dcterms:created>
  <dcterms:modified xsi:type="dcterms:W3CDTF">2023-02-07T07:04:00Z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