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Pr="008B5E1A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Pr="008B5E1A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8B5E1A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8B5E1A">
        <w:rPr>
          <w:b/>
        </w:rPr>
        <w:t>K  A</w:t>
      </w:r>
      <w:proofErr w:type="gramEnd"/>
      <w:r w:rsidRPr="008B5E1A">
        <w:rPr>
          <w:b/>
        </w:rPr>
        <w:t xml:space="preserve">  R  A  R</w:t>
      </w:r>
    </w:p>
    <w:p w14:paraId="5A838D72" w14:textId="77777777" w:rsidR="00D60E68" w:rsidRPr="008B5E1A" w:rsidRDefault="00D60E68" w:rsidP="007B5F3A">
      <w:pPr>
        <w:jc w:val="both"/>
      </w:pPr>
      <w:bookmarkStart w:id="0" w:name="__DdeLink__146_2610451006"/>
    </w:p>
    <w:p w14:paraId="3BAC1D22" w14:textId="77777777" w:rsidR="00B063C5" w:rsidRPr="008B5E1A" w:rsidRDefault="00B063C5" w:rsidP="0003509C">
      <w:pPr>
        <w:ind w:firstLine="708"/>
        <w:jc w:val="both"/>
      </w:pPr>
    </w:p>
    <w:p w14:paraId="439D9EB5" w14:textId="3BA0141D" w:rsidR="00F063BF" w:rsidRPr="008B5E1A" w:rsidRDefault="008B5E1A" w:rsidP="007E62A3">
      <w:pPr>
        <w:ind w:firstLine="708"/>
        <w:jc w:val="both"/>
      </w:pPr>
      <w:proofErr w:type="spellStart"/>
      <w:r w:rsidRPr="008B5E1A">
        <w:rPr>
          <w:rFonts w:eastAsia="Calibri"/>
          <w:color w:val="000000"/>
          <w:lang w:eastAsia="en-US"/>
        </w:rPr>
        <w:t>Törekent</w:t>
      </w:r>
      <w:proofErr w:type="spellEnd"/>
      <w:r w:rsidRPr="008B5E1A">
        <w:rPr>
          <w:rFonts w:eastAsia="Calibri"/>
          <w:color w:val="000000"/>
          <w:lang w:eastAsia="en-US"/>
        </w:rPr>
        <w:t xml:space="preserve"> Mahallesi 2113 ada 1 parsele yönelik hazırlanan 1/1000 Ölçekli Uygulama İmar Planı Değişikliği ile ilgili</w:t>
      </w:r>
      <w:r w:rsidRPr="008B5E1A">
        <w:t xml:space="preserve"> </w:t>
      </w:r>
      <w:r w:rsidR="00BD5C25" w:rsidRPr="008B5E1A">
        <w:t>İmar ve Bayındırlık Komisyonu</w:t>
      </w:r>
      <w:r w:rsidR="00F063BF" w:rsidRPr="008B5E1A">
        <w:rPr>
          <w:rFonts w:eastAsia="Calibri"/>
          <w:color w:val="000000"/>
        </w:rPr>
        <w:t>nun</w:t>
      </w:r>
      <w:bookmarkEnd w:id="0"/>
      <w:r w:rsidR="00F063BF" w:rsidRPr="008B5E1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</w:t>
      </w:r>
      <w:r w:rsidR="00F4050C" w:rsidRPr="008B5E1A">
        <w:rPr>
          <w:rFonts w:eastAsia="Calibri"/>
          <w:color w:val="000000"/>
        </w:rPr>
        <w:t>7</w:t>
      </w:r>
      <w:r w:rsidR="003F76F5" w:rsidRPr="008B5E1A">
        <w:rPr>
          <w:rFonts w:eastAsia="Calibri"/>
          <w:color w:val="000000"/>
        </w:rPr>
        <w:t>.</w:t>
      </w:r>
      <w:r w:rsidR="00BC5910" w:rsidRPr="008B5E1A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</w:t>
      </w:r>
      <w:r w:rsidR="009D346A" w:rsidRPr="008B5E1A">
        <w:rPr>
          <w:rFonts w:eastAsia="Calibri"/>
          <w:color w:val="000000"/>
        </w:rPr>
        <w:t>.202</w:t>
      </w:r>
      <w:r w:rsidR="00902165" w:rsidRPr="008B5E1A">
        <w:rPr>
          <w:rFonts w:eastAsia="Calibri"/>
          <w:color w:val="000000"/>
        </w:rPr>
        <w:t>4</w:t>
      </w:r>
      <w:r w:rsidR="00F063BF" w:rsidRPr="008B5E1A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09</w:t>
      </w:r>
      <w:r w:rsidR="00123070" w:rsidRPr="008B5E1A">
        <w:rPr>
          <w:rFonts w:eastAsia="Calibri"/>
          <w:color w:val="000000"/>
        </w:rPr>
        <w:t xml:space="preserve"> </w:t>
      </w:r>
      <w:r w:rsidR="00F063BF" w:rsidRPr="008B5E1A">
        <w:rPr>
          <w:rFonts w:eastAsia="Calibri"/>
          <w:color w:val="000000"/>
        </w:rPr>
        <w:t>sayılı</w:t>
      </w:r>
      <w:r w:rsidR="00590A58" w:rsidRPr="008B5E1A">
        <w:rPr>
          <w:rFonts w:eastAsia="Calibri"/>
          <w:color w:val="000000"/>
        </w:rPr>
        <w:t xml:space="preserve"> </w:t>
      </w:r>
      <w:r w:rsidR="00F063BF" w:rsidRPr="008B5E1A">
        <w:rPr>
          <w:rFonts w:eastAsia="Calibri"/>
          <w:color w:val="000000"/>
        </w:rPr>
        <w:t>raporu.</w:t>
      </w:r>
    </w:p>
    <w:p w14:paraId="25264522" w14:textId="77777777" w:rsidR="008B5E1A" w:rsidRPr="008B5E1A" w:rsidRDefault="00C06786" w:rsidP="008B5E1A">
      <w:pPr>
        <w:ind w:firstLine="708"/>
        <w:jc w:val="both"/>
      </w:pPr>
      <w:r w:rsidRPr="008B5E1A">
        <w:t>(</w:t>
      </w:r>
      <w:r w:rsidR="008B5E1A" w:rsidRPr="008B5E1A">
        <w:t xml:space="preserve">Belediye meclisimizin 09.04.2024 tarihinde yapmış olduğu birleşimde görüşülerek komisyonumuza havale edilen, </w:t>
      </w:r>
      <w:proofErr w:type="spellStart"/>
      <w:r w:rsidR="008B5E1A" w:rsidRPr="008B5E1A">
        <w:rPr>
          <w:rFonts w:eastAsia="Calibri"/>
          <w:color w:val="000000"/>
          <w:lang w:eastAsia="en-US"/>
        </w:rPr>
        <w:t>Törekent</w:t>
      </w:r>
      <w:proofErr w:type="spellEnd"/>
      <w:r w:rsidR="008B5E1A" w:rsidRPr="008B5E1A">
        <w:rPr>
          <w:rFonts w:eastAsia="Calibri"/>
          <w:color w:val="000000"/>
          <w:lang w:eastAsia="en-US"/>
        </w:rPr>
        <w:t xml:space="preserve"> Mahallesi 2113 ada 1 parsele yönelik hazırlanan 1/1000 Ölçekli Uygulama İmar Planı Değişikliği ile ilgili </w:t>
      </w:r>
      <w:r w:rsidR="008B5E1A" w:rsidRPr="008B5E1A">
        <w:t>dosya incelendi.</w:t>
      </w:r>
    </w:p>
    <w:p w14:paraId="4836EEA9" w14:textId="77777777" w:rsidR="008B5E1A" w:rsidRPr="008B5E1A" w:rsidRDefault="008B5E1A" w:rsidP="008B5E1A">
      <w:pPr>
        <w:ind w:firstLine="708"/>
        <w:jc w:val="both"/>
      </w:pPr>
    </w:p>
    <w:p w14:paraId="7E6EA3E8" w14:textId="77777777" w:rsidR="008B5E1A" w:rsidRPr="008B5E1A" w:rsidRDefault="008B5E1A" w:rsidP="008B5E1A">
      <w:pPr>
        <w:ind w:firstLine="708"/>
        <w:jc w:val="both"/>
        <w:rPr>
          <w:b/>
        </w:rPr>
      </w:pPr>
      <w:r w:rsidRPr="008B5E1A">
        <w:rPr>
          <w:b/>
        </w:rPr>
        <w:t>Konu üzerindeki görüşmeler üzerine;</w:t>
      </w:r>
    </w:p>
    <w:p w14:paraId="1F73BC14" w14:textId="77777777" w:rsidR="008B5E1A" w:rsidRPr="008B5E1A" w:rsidRDefault="008B5E1A" w:rsidP="008B5E1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jc w:val="both"/>
      </w:pPr>
      <w:proofErr w:type="spellStart"/>
      <w:r w:rsidRPr="008B5E1A">
        <w:t>Törekent</w:t>
      </w:r>
      <w:proofErr w:type="spellEnd"/>
      <w:r w:rsidRPr="008B5E1A">
        <w:t xml:space="preserve"> Mahallesi 2113 Ada 1 Parsel numaralı taşınmazın yüzölçümünün 1.259,00 m² olduğu, mülkiyetinin Sincan Belediyesine ait olduğu,</w:t>
      </w:r>
    </w:p>
    <w:p w14:paraId="3602FD8B" w14:textId="77777777" w:rsidR="008B5E1A" w:rsidRPr="008B5E1A" w:rsidRDefault="008B5E1A" w:rsidP="008B5E1A">
      <w:pPr>
        <w:numPr>
          <w:ilvl w:val="0"/>
          <w:numId w:val="24"/>
        </w:numPr>
        <w:spacing w:line="276" w:lineRule="auto"/>
        <w:ind w:left="284"/>
        <w:jc w:val="both"/>
      </w:pPr>
      <w:r w:rsidRPr="008B5E1A">
        <w:t xml:space="preserve">Sincan Belediye Meclisinin 04.02.1987 tarih ve 5 sayılı kararıyla onaylanan </w:t>
      </w:r>
      <w:proofErr w:type="spellStart"/>
      <w:r w:rsidRPr="008B5E1A">
        <w:t>Törekent</w:t>
      </w:r>
      <w:proofErr w:type="spellEnd"/>
      <w:r w:rsidRPr="008B5E1A">
        <w:t xml:space="preserve"> İmar Planında taşınmazın “Belediye Hizmet Alanı” kullanımında kaldığı, yapılaşma koşullarının belirlenmediği,</w:t>
      </w:r>
    </w:p>
    <w:p w14:paraId="2BC592C4" w14:textId="77777777" w:rsidR="008B5E1A" w:rsidRPr="008B5E1A" w:rsidRDefault="008B5E1A" w:rsidP="008B5E1A">
      <w:pPr>
        <w:numPr>
          <w:ilvl w:val="0"/>
          <w:numId w:val="24"/>
        </w:numPr>
        <w:spacing w:line="276" w:lineRule="auto"/>
        <w:ind w:left="284"/>
        <w:jc w:val="both"/>
      </w:pPr>
      <w:r w:rsidRPr="008B5E1A">
        <w:t>Yapı yaklaşma mesafelerinin her yönden 5 m olarak belirlendiği,</w:t>
      </w:r>
    </w:p>
    <w:p w14:paraId="559C37CD" w14:textId="77777777" w:rsidR="008B5E1A" w:rsidRPr="008B5E1A" w:rsidRDefault="008B5E1A" w:rsidP="008B5E1A">
      <w:pPr>
        <w:numPr>
          <w:ilvl w:val="0"/>
          <w:numId w:val="24"/>
        </w:numPr>
        <w:spacing w:line="276" w:lineRule="auto"/>
        <w:ind w:left="284"/>
        <w:jc w:val="both"/>
      </w:pPr>
      <w:r w:rsidRPr="008B5E1A">
        <w:t>Sincan Belediye Fen İşleri Müdürlüğü’nün 05.03.2024 tarih ve 116533 sayılı yazısı ile taşınmazın yapılaşma koşullarının belirlenmesinin talep edildiği,</w:t>
      </w:r>
    </w:p>
    <w:p w14:paraId="6515A211" w14:textId="77777777" w:rsidR="008B5E1A" w:rsidRPr="008B5E1A" w:rsidRDefault="008B5E1A" w:rsidP="008B5E1A">
      <w:pPr>
        <w:spacing w:line="276" w:lineRule="auto"/>
        <w:ind w:left="284"/>
        <w:jc w:val="both"/>
        <w:rPr>
          <w:u w:val="single"/>
        </w:rPr>
      </w:pPr>
      <w:r w:rsidRPr="008B5E1A">
        <w:rPr>
          <w:u w:val="single"/>
        </w:rPr>
        <w:t>Hazırlanan plan değişikliği ile;</w:t>
      </w:r>
    </w:p>
    <w:p w14:paraId="09F743EA" w14:textId="77777777" w:rsidR="008B5E1A" w:rsidRPr="008B5E1A" w:rsidRDefault="008B5E1A" w:rsidP="008B5E1A">
      <w:pPr>
        <w:numPr>
          <w:ilvl w:val="0"/>
          <w:numId w:val="24"/>
        </w:numPr>
        <w:spacing w:line="276" w:lineRule="auto"/>
        <w:ind w:left="284"/>
        <w:jc w:val="both"/>
      </w:pPr>
      <w:r w:rsidRPr="008B5E1A">
        <w:t xml:space="preserve">Taşınmazın yapılaşma koşullarının E:1,50 </w:t>
      </w:r>
      <w:proofErr w:type="spellStart"/>
      <w:r w:rsidRPr="008B5E1A">
        <w:t>Yençok</w:t>
      </w:r>
      <w:proofErr w:type="spellEnd"/>
      <w:r w:rsidRPr="008B5E1A">
        <w:t>: 3 Kat olarak belirlendiği,</w:t>
      </w:r>
    </w:p>
    <w:p w14:paraId="6DF52466" w14:textId="77777777" w:rsidR="008B5E1A" w:rsidRPr="008B5E1A" w:rsidRDefault="008B5E1A" w:rsidP="008B5E1A">
      <w:pPr>
        <w:numPr>
          <w:ilvl w:val="0"/>
          <w:numId w:val="24"/>
        </w:numPr>
        <w:spacing w:line="276" w:lineRule="auto"/>
        <w:ind w:left="284"/>
        <w:jc w:val="both"/>
      </w:pPr>
      <w:r w:rsidRPr="008B5E1A">
        <w:t xml:space="preserve">Taşınmazın kullanım kararının ve yapı yaklaşma sınırlarının değiştirilmediği, </w:t>
      </w:r>
    </w:p>
    <w:p w14:paraId="70824654" w14:textId="77777777" w:rsidR="008B5E1A" w:rsidRPr="008B5E1A" w:rsidRDefault="008B5E1A" w:rsidP="008B5E1A">
      <w:pPr>
        <w:spacing w:line="276" w:lineRule="auto"/>
        <w:ind w:left="284"/>
        <w:jc w:val="both"/>
        <w:rPr>
          <w:i/>
          <w:iCs/>
        </w:rPr>
      </w:pPr>
      <w:r w:rsidRPr="008B5E1A">
        <w:rPr>
          <w:i/>
          <w:iCs/>
        </w:rPr>
        <w:t xml:space="preserve">1- Plan Üzerinde Belirlenmeyen Tüm Hususlarda Ankara Büyükşehir Belediyesi İmar Yönetmeliği, 3194 Sayılı İmar Kanunu ve İlgili Yönetmelikleri ile İlgili Tüm Diğer Mevzuat Hükümleri Geçerlidir. </w:t>
      </w:r>
    </w:p>
    <w:p w14:paraId="50D0E64C" w14:textId="77777777" w:rsidR="008B5E1A" w:rsidRPr="008B5E1A" w:rsidRDefault="008B5E1A" w:rsidP="008B5E1A">
      <w:pPr>
        <w:ind w:firstLine="284"/>
        <w:jc w:val="both"/>
      </w:pPr>
      <w:r w:rsidRPr="008B5E1A">
        <w:t>Şeklindeki 1 adet plan notunun belirlendiği hususları neticesinde;</w:t>
      </w:r>
    </w:p>
    <w:p w14:paraId="791FCD18" w14:textId="77777777" w:rsidR="008B5E1A" w:rsidRPr="008B5E1A" w:rsidRDefault="008B5E1A" w:rsidP="008B5E1A">
      <w:pPr>
        <w:pStyle w:val="ListeParagraf"/>
        <w:ind w:left="0" w:firstLine="708"/>
        <w:jc w:val="both"/>
      </w:pPr>
      <w:r w:rsidRPr="008B5E1A">
        <w:t xml:space="preserve">Sincan İlçesi, </w:t>
      </w:r>
      <w:proofErr w:type="spellStart"/>
      <w:r w:rsidRPr="008B5E1A">
        <w:t>Törekent</w:t>
      </w:r>
      <w:proofErr w:type="spellEnd"/>
      <w:r w:rsidRPr="008B5E1A">
        <w:t xml:space="preserve"> Mahallesi 2113 Ada 1 Parsel 1/1000 ölçekli Uygulama İmar Planı Değişikliğinin onayı komisyonumuzca uygun görülmüştür.</w:t>
      </w:r>
    </w:p>
    <w:p w14:paraId="1193767D" w14:textId="6CAC32D0" w:rsidR="009B7A4D" w:rsidRPr="008B5E1A" w:rsidRDefault="009E113D" w:rsidP="008B5E1A">
      <w:pPr>
        <w:ind w:firstLine="708"/>
        <w:contextualSpacing/>
        <w:jc w:val="both"/>
      </w:pPr>
      <w:r w:rsidRPr="008B5E1A">
        <w:t>Meclisimizin görüşlerine arz ederiz.</w:t>
      </w:r>
      <w:r w:rsidR="00920B12" w:rsidRPr="008B5E1A">
        <w:rPr>
          <w:bCs/>
        </w:rPr>
        <w:t>)</w:t>
      </w:r>
      <w:r w:rsidR="00895C6A" w:rsidRPr="008B5E1A">
        <w:t xml:space="preserve">  O</w:t>
      </w:r>
      <w:r w:rsidR="00485CF3" w:rsidRPr="008B5E1A">
        <w:t>kundu.</w:t>
      </w:r>
    </w:p>
    <w:p w14:paraId="62F34851" w14:textId="6CFAE1A1" w:rsidR="00422533" w:rsidRPr="008B5E1A" w:rsidRDefault="00F063BF" w:rsidP="00F3613F">
      <w:pPr>
        <w:ind w:firstLine="708"/>
        <w:jc w:val="both"/>
      </w:pPr>
      <w:r w:rsidRPr="008B5E1A">
        <w:t xml:space="preserve">Konu üzerindeki görüşmelerden sonra, komisyon raporu oylamaya sunuldu, yapılan işaretle oylama sonucunda, </w:t>
      </w:r>
      <w:proofErr w:type="spellStart"/>
      <w:r w:rsidR="008B5E1A" w:rsidRPr="008B5E1A">
        <w:rPr>
          <w:rFonts w:eastAsia="Calibri"/>
          <w:color w:val="000000"/>
          <w:lang w:eastAsia="en-US"/>
        </w:rPr>
        <w:t>Törekent</w:t>
      </w:r>
      <w:proofErr w:type="spellEnd"/>
      <w:r w:rsidR="008B5E1A" w:rsidRPr="008B5E1A">
        <w:rPr>
          <w:rFonts w:eastAsia="Calibri"/>
          <w:color w:val="000000"/>
          <w:lang w:eastAsia="en-US"/>
        </w:rPr>
        <w:t xml:space="preserve"> Mahallesi 2113 ada 1 parsele yönelik hazırlanan 1/1000 Ölçekli Uygulama İmar Planı Değişikliği ile ilgili</w:t>
      </w:r>
      <w:r w:rsidR="008B5E1A" w:rsidRPr="008B5E1A">
        <w:t xml:space="preserve"> </w:t>
      </w:r>
      <w:r w:rsidR="007B5F3A" w:rsidRPr="008B5E1A">
        <w:t>İmar ve Bayındırlık Komisyon</w:t>
      </w:r>
      <w:r w:rsidR="00590A58" w:rsidRPr="008B5E1A">
        <w:t xml:space="preserve"> </w:t>
      </w:r>
      <w:r w:rsidRPr="008B5E1A">
        <w:t xml:space="preserve">raporunun kabulüne oybirliğiyle </w:t>
      </w:r>
      <w:r w:rsidR="008B5E1A">
        <w:t>18</w:t>
      </w:r>
      <w:r w:rsidR="00030AB6" w:rsidRPr="008B5E1A">
        <w:t>.0</w:t>
      </w:r>
      <w:r w:rsidR="008B5E1A">
        <w:t>4</w:t>
      </w:r>
      <w:r w:rsidR="009D346A" w:rsidRPr="008B5E1A">
        <w:t>.202</w:t>
      </w:r>
      <w:r w:rsidR="00902165" w:rsidRPr="008B5E1A">
        <w:t>4</w:t>
      </w:r>
      <w:r w:rsidRPr="008B5E1A">
        <w:t xml:space="preserve"> tarihli toplantıda karar verildi.</w:t>
      </w:r>
      <w:r w:rsidR="007B5F3A" w:rsidRPr="008B5E1A">
        <w:t xml:space="preserve"> </w:t>
      </w:r>
    </w:p>
    <w:p w14:paraId="73D789A7" w14:textId="2D0CFC21" w:rsidR="00052ADE" w:rsidRPr="008B5E1A" w:rsidRDefault="00BF39AA" w:rsidP="00030AB6">
      <w:r w:rsidRPr="008B5E1A">
        <w:t xml:space="preserve">     </w:t>
      </w:r>
      <w:r w:rsidR="00030AB6" w:rsidRPr="008B5E1A">
        <w:t xml:space="preserve">  </w:t>
      </w:r>
    </w:p>
    <w:p w14:paraId="211A10E2" w14:textId="77777777" w:rsidR="008B5E1A" w:rsidRDefault="008B5E1A" w:rsidP="00030AB6">
      <w:pPr>
        <w:tabs>
          <w:tab w:val="left" w:pos="8175"/>
        </w:tabs>
      </w:pPr>
    </w:p>
    <w:p w14:paraId="6179560A" w14:textId="6FAED479" w:rsidR="00030AB6" w:rsidRPr="008B5E1A" w:rsidRDefault="00030AB6" w:rsidP="00030AB6">
      <w:pPr>
        <w:tabs>
          <w:tab w:val="left" w:pos="8175"/>
        </w:tabs>
      </w:pPr>
      <w:r w:rsidRPr="008B5E1A">
        <w:tab/>
      </w:r>
    </w:p>
    <w:p w14:paraId="41F7243A" w14:textId="77777777" w:rsidR="00902165" w:rsidRPr="008B5E1A" w:rsidRDefault="00902165" w:rsidP="00902165"/>
    <w:p w14:paraId="5BF448B6" w14:textId="0B318304" w:rsidR="00BF39AA" w:rsidRPr="008B5E1A" w:rsidRDefault="00306E9E" w:rsidP="00902165">
      <w:r>
        <w:t>Murat ERCAN</w:t>
      </w:r>
      <w:r w:rsidR="00BF39AA" w:rsidRPr="008B5E1A">
        <w:t xml:space="preserve">   </w:t>
      </w:r>
      <w:r w:rsidR="00BF39AA" w:rsidRPr="008B5E1A">
        <w:tab/>
        <w:t xml:space="preserve">                   </w:t>
      </w:r>
      <w:r w:rsidR="00093925" w:rsidRPr="008B5E1A">
        <w:t xml:space="preserve"> </w:t>
      </w:r>
      <w:r w:rsidR="00DD061B" w:rsidRPr="008B5E1A">
        <w:t xml:space="preserve"> </w:t>
      </w:r>
      <w:r w:rsidR="00902165" w:rsidRPr="008B5E1A">
        <w:t>Kaan Yusuf YURTERİ</w:t>
      </w:r>
      <w:r w:rsidR="00BF39AA" w:rsidRPr="008B5E1A">
        <w:t xml:space="preserve">  </w:t>
      </w:r>
      <w:r w:rsidR="00BC5910" w:rsidRPr="008B5E1A">
        <w:t xml:space="preserve">              </w:t>
      </w:r>
      <w:r w:rsidR="00902165" w:rsidRPr="008B5E1A">
        <w:t xml:space="preserve">      Fatma Nur AYDOĞAN</w:t>
      </w:r>
    </w:p>
    <w:p w14:paraId="770B47B2" w14:textId="49ABF56B" w:rsidR="00B063C5" w:rsidRPr="008B5E1A" w:rsidRDefault="00BF39AA" w:rsidP="00673331">
      <w:r w:rsidRPr="008B5E1A">
        <w:t>Meclis Başka</w:t>
      </w:r>
      <w:r w:rsidR="00306E9E">
        <w:t>nı</w:t>
      </w:r>
      <w:r w:rsidRPr="008B5E1A">
        <w:t xml:space="preserve">                             </w:t>
      </w:r>
      <w:r w:rsidR="00030AB6" w:rsidRPr="008B5E1A">
        <w:t xml:space="preserve">           </w:t>
      </w:r>
      <w:r w:rsidR="00902165" w:rsidRPr="008B5E1A">
        <w:t xml:space="preserve"> </w:t>
      </w:r>
      <w:r w:rsidR="00306E9E">
        <w:t xml:space="preserve">    </w:t>
      </w:r>
      <w:bookmarkStart w:id="1" w:name="_GoBack"/>
      <w:bookmarkEnd w:id="1"/>
      <w:proofErr w:type="gramStart"/>
      <w:r w:rsidR="00030AB6" w:rsidRPr="008B5E1A">
        <w:t>Katip</w:t>
      </w:r>
      <w:proofErr w:type="gramEnd"/>
      <w:r w:rsidR="00030AB6" w:rsidRPr="008B5E1A">
        <w:tab/>
      </w:r>
      <w:r w:rsidR="00030AB6" w:rsidRPr="008B5E1A">
        <w:tab/>
      </w:r>
      <w:r w:rsidR="00030AB6" w:rsidRPr="008B5E1A">
        <w:tab/>
      </w:r>
      <w:r w:rsidR="00030AB6" w:rsidRPr="008B5E1A">
        <w:tab/>
        <w:t xml:space="preserve">     </w:t>
      </w:r>
      <w:r w:rsidR="00902165" w:rsidRPr="008B5E1A">
        <w:t xml:space="preserve">     </w:t>
      </w:r>
      <w:proofErr w:type="spellStart"/>
      <w:r w:rsidRPr="008B5E1A">
        <w:t>Katip</w:t>
      </w:r>
      <w:proofErr w:type="spellEnd"/>
    </w:p>
    <w:p w14:paraId="5E56073C" w14:textId="77777777" w:rsidR="00B063C5" w:rsidRPr="008B5E1A" w:rsidRDefault="00B063C5" w:rsidP="00B063C5"/>
    <w:p w14:paraId="4AB044CE" w14:textId="77777777" w:rsidR="00B063C5" w:rsidRPr="008B5E1A" w:rsidRDefault="00B063C5" w:rsidP="00B063C5"/>
    <w:p w14:paraId="09A59D8A" w14:textId="77777777" w:rsidR="003F4592" w:rsidRPr="008B5E1A" w:rsidRDefault="003F4592" w:rsidP="00B063C5"/>
    <w:p w14:paraId="41533553" w14:textId="4E0B2865" w:rsidR="00D972D5" w:rsidRPr="008B5E1A" w:rsidRDefault="00D972D5" w:rsidP="00BC5910">
      <w:pPr>
        <w:tabs>
          <w:tab w:val="left" w:pos="4245"/>
        </w:tabs>
        <w:rPr>
          <w:b/>
        </w:rPr>
      </w:pPr>
    </w:p>
    <w:sectPr w:rsidR="00D972D5" w:rsidRPr="008B5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FB27" w14:textId="77777777" w:rsidR="00B4791C" w:rsidRDefault="00B4791C">
      <w:r>
        <w:separator/>
      </w:r>
    </w:p>
  </w:endnote>
  <w:endnote w:type="continuationSeparator" w:id="0">
    <w:p w14:paraId="41C85CC9" w14:textId="77777777" w:rsidR="00B4791C" w:rsidRDefault="00B4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CEC3" w14:textId="77777777" w:rsidR="00145473" w:rsidRDefault="001454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5911" w14:textId="77777777" w:rsidR="00145473" w:rsidRDefault="001454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1732" w14:textId="77777777" w:rsidR="00B4791C" w:rsidRDefault="00B4791C">
      <w:r>
        <w:separator/>
      </w:r>
    </w:p>
  </w:footnote>
  <w:footnote w:type="continuationSeparator" w:id="0">
    <w:p w14:paraId="1428215E" w14:textId="77777777" w:rsidR="00B4791C" w:rsidRDefault="00B4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2D67" w14:textId="77777777" w:rsidR="00145473" w:rsidRDefault="001454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291FD46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B5E1A">
      <w:rPr>
        <w:b/>
      </w:rPr>
      <w:t>6</w:t>
    </w:r>
    <w:r w:rsidR="00145473">
      <w:rPr>
        <w:b/>
      </w:rPr>
      <w:t>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8B5E1A">
      <w:rPr>
        <w:b/>
      </w:rPr>
      <w:t>18</w:t>
    </w:r>
    <w:r w:rsidR="00030AB6">
      <w:rPr>
        <w:b/>
      </w:rPr>
      <w:t>.0</w:t>
    </w:r>
    <w:r w:rsidR="008B5E1A">
      <w:rPr>
        <w:b/>
      </w:rPr>
      <w:t>4</w:t>
    </w:r>
    <w:r w:rsidR="00C06786">
      <w:rPr>
        <w:b/>
      </w:rPr>
      <w:t>.20</w:t>
    </w:r>
    <w:r w:rsidR="009D346A">
      <w:rPr>
        <w:b/>
      </w:rPr>
      <w:t>2</w:t>
    </w:r>
    <w:r w:rsidR="00902165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C005" w14:textId="77777777" w:rsidR="00145473" w:rsidRDefault="001454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5473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06E9E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B5E1A"/>
    <w:rsid w:val="00902165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0247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AF64B0"/>
    <w:rsid w:val="00B063C5"/>
    <w:rsid w:val="00B4791C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9C78-A660-4FAB-84B8-4057106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28</cp:revision>
  <cp:lastPrinted>2024-04-18T11:09:00Z</cp:lastPrinted>
  <dcterms:created xsi:type="dcterms:W3CDTF">2020-09-07T13:29:00Z</dcterms:created>
  <dcterms:modified xsi:type="dcterms:W3CDTF">2024-04-18T11:09:00Z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