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45617CB3" w:rsidR="00F063BF" w:rsidRPr="00673331" w:rsidRDefault="001924BF" w:rsidP="007E62A3">
      <w:pPr>
        <w:ind w:firstLine="708"/>
        <w:jc w:val="both"/>
      </w:pPr>
      <w:r>
        <w:rPr>
          <w:rFonts w:eastAsia="Calibri"/>
          <w:lang w:eastAsia="en-US"/>
        </w:rPr>
        <w:t xml:space="preserve">Fevzi Çakmak Mahallesi 1634 adanın kuzeyinde kalan park alanında, trafo yeri ayrılmasına ilişkin 1/1000 Ölçekli Uygulama imar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27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F4050C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>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51BC094" w14:textId="77777777" w:rsidR="001924BF" w:rsidRDefault="00C06786" w:rsidP="001924BF">
      <w:pPr>
        <w:ind w:firstLine="708"/>
        <w:jc w:val="both"/>
      </w:pPr>
      <w:r w:rsidRPr="00673331">
        <w:t>(</w:t>
      </w:r>
      <w:r w:rsidR="001924BF">
        <w:t xml:space="preserve">Belediye meclisimizin 02.09.2023 tarihinde yapmış olduğu birleşimde görüşülerek komisyonumuza havale edilen, </w:t>
      </w:r>
      <w:r w:rsidR="001924BF">
        <w:rPr>
          <w:rFonts w:eastAsia="Calibri"/>
          <w:lang w:eastAsia="en-US"/>
        </w:rPr>
        <w:t xml:space="preserve">Fevzi Çakmak Mahallesi 1634 adanın kuzeyinde kalan park alanında, trafo yeri ayrılmasına ilişkin 1/1000 Ölçekli Uygulama imar Planı değişikliği ile ilgili </w:t>
      </w:r>
      <w:r w:rsidR="001924BF">
        <w:t>dosya incelendi.</w:t>
      </w:r>
    </w:p>
    <w:p w14:paraId="74B7E307" w14:textId="77777777" w:rsidR="001924BF" w:rsidRDefault="001924BF" w:rsidP="001924BF">
      <w:pPr>
        <w:ind w:firstLine="708"/>
        <w:jc w:val="both"/>
      </w:pPr>
    </w:p>
    <w:p w14:paraId="4D8D67A6" w14:textId="77777777" w:rsidR="001924BF" w:rsidRDefault="001924BF" w:rsidP="001924BF">
      <w:pPr>
        <w:ind w:firstLine="708"/>
        <w:jc w:val="both"/>
        <w:rPr>
          <w:b/>
        </w:rPr>
      </w:pPr>
      <w:r>
        <w:rPr>
          <w:b/>
        </w:rPr>
        <w:t>Konu üzerindeki görüşmeler üzerine;</w:t>
      </w:r>
    </w:p>
    <w:p w14:paraId="44CE188E" w14:textId="77777777" w:rsidR="001924BF" w:rsidRDefault="001924BF" w:rsidP="001924BF">
      <w:pPr>
        <w:ind w:firstLine="708"/>
        <w:jc w:val="both"/>
        <w:rPr>
          <w:b/>
        </w:rPr>
      </w:pPr>
    </w:p>
    <w:p w14:paraId="3190E3D7" w14:textId="77777777" w:rsidR="001924BF" w:rsidRDefault="001924BF" w:rsidP="001924BF">
      <w:pPr>
        <w:numPr>
          <w:ilvl w:val="0"/>
          <w:numId w:val="24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1E818A4C" w14:textId="77777777" w:rsidR="001924BF" w:rsidRDefault="001924BF" w:rsidP="001924BF">
      <w:pPr>
        <w:ind w:left="720"/>
        <w:jc w:val="both"/>
        <w:rPr>
          <w:kern w:val="2"/>
          <w:lang w:eastAsia="zh-CN"/>
        </w:rPr>
      </w:pPr>
    </w:p>
    <w:p w14:paraId="6AA33B41" w14:textId="77777777" w:rsidR="001924BF" w:rsidRDefault="001924BF" w:rsidP="001924BF">
      <w:pPr>
        <w:numPr>
          <w:ilvl w:val="0"/>
          <w:numId w:val="24"/>
        </w:numPr>
        <w:jc w:val="both"/>
      </w:pPr>
      <w:r>
        <w:t>Trafo yerinin adanın kuzeyinde kalan park alanda olacağı, boyutlarının 5x8 metre olacağı,</w:t>
      </w:r>
    </w:p>
    <w:p w14:paraId="13252EEB" w14:textId="77777777" w:rsidR="001924BF" w:rsidRDefault="001924BF" w:rsidP="001924BF">
      <w:pPr>
        <w:jc w:val="both"/>
      </w:pPr>
    </w:p>
    <w:p w14:paraId="14859BFB" w14:textId="77777777" w:rsidR="001924BF" w:rsidRDefault="001924BF" w:rsidP="001924BF">
      <w:pPr>
        <w:pStyle w:val="ListeParagraf"/>
        <w:jc w:val="both"/>
      </w:pPr>
      <w:r>
        <w:t>Plan Notlarının;</w:t>
      </w:r>
    </w:p>
    <w:p w14:paraId="64BD9EE8" w14:textId="77777777" w:rsidR="001924BF" w:rsidRDefault="001924BF" w:rsidP="001924BF">
      <w:pPr>
        <w:pStyle w:val="ListeParagraf"/>
        <w:jc w:val="both"/>
      </w:pPr>
    </w:p>
    <w:p w14:paraId="3E1DA507" w14:textId="4D807AB4" w:rsidR="001924BF" w:rsidRDefault="001924BF" w:rsidP="001924BF">
      <w:pPr>
        <w:ind w:left="708"/>
        <w:jc w:val="both"/>
      </w:pPr>
      <w:r>
        <w:t>1.Trafo yerinin çevre güvenliği Başkent Elektrik Dağıtım A.Ş. (BEDAŞ) tarafından sağlanacaktır.</w:t>
      </w:r>
    </w:p>
    <w:p w14:paraId="0AED8AAA" w14:textId="54F036C3" w:rsidR="001924BF" w:rsidRDefault="001924BF" w:rsidP="001924BF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çevrilecektir.</w:t>
      </w:r>
    </w:p>
    <w:p w14:paraId="55ED3FDF" w14:textId="1E71BBD8" w:rsidR="001924BF" w:rsidRDefault="001924BF" w:rsidP="001924BF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640E6E34" w14:textId="77777777" w:rsidR="001924BF" w:rsidRDefault="001924BF" w:rsidP="001924BF">
      <w:pPr>
        <w:ind w:firstLine="708"/>
        <w:contextualSpacing/>
        <w:jc w:val="both"/>
      </w:pPr>
      <w:proofErr w:type="gramStart"/>
      <w:r>
        <w:t>hususları</w:t>
      </w:r>
      <w:proofErr w:type="gramEnd"/>
      <w:r>
        <w:t xml:space="preserve"> doğrultusunda, sunulan 1 adet trafo yerine ilişkin 1/1000 ölçekli Uygulama İmar Planı Değişikliği, komisyonumuz tarafından uygun görülmüştür.</w:t>
      </w:r>
    </w:p>
    <w:p w14:paraId="1193767D" w14:textId="7C084365" w:rsidR="009B7A4D" w:rsidRPr="00F75B27" w:rsidRDefault="009E113D" w:rsidP="001924BF">
      <w:pPr>
        <w:ind w:firstLine="708"/>
        <w:contextualSpacing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1CA9D75E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1924BF">
        <w:rPr>
          <w:rFonts w:eastAsia="Calibri"/>
          <w:lang w:eastAsia="en-US"/>
        </w:rPr>
        <w:t>Fevzi Çakmak Mahallesi 1634 adanın kuzeyinde kalan park alanında, trafo yeri ayrılmasına ilişkin 1/1000 Ölçekli Uygulama imar Planı değişikliği ile ilgili</w:t>
      </w:r>
      <w:r w:rsidR="00F4050C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1924BF">
        <w:t>2</w:t>
      </w:r>
      <w:r w:rsidR="00030AB6">
        <w:t>.</w:t>
      </w:r>
      <w:r w:rsidR="001924BF">
        <w:t>11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50525225" w:rsidR="00030AB6" w:rsidRDefault="00030AB6" w:rsidP="00030AB6">
      <w:pPr>
        <w:tabs>
          <w:tab w:val="left" w:pos="8175"/>
        </w:tabs>
      </w:pPr>
      <w:r>
        <w:tab/>
      </w:r>
    </w:p>
    <w:p w14:paraId="3EFA1477" w14:textId="77777777" w:rsidR="00030AB6" w:rsidRDefault="00030AB6" w:rsidP="00673331"/>
    <w:p w14:paraId="1AEFFF83" w14:textId="77777777" w:rsidR="00030AB6" w:rsidRDefault="00030AB6" w:rsidP="00673331"/>
    <w:p w14:paraId="5BF448B6" w14:textId="50300A12" w:rsidR="00BF39AA" w:rsidRPr="00673331" w:rsidRDefault="00496A54" w:rsidP="00496A54">
      <w:pPr>
        <w:ind w:firstLine="426"/>
      </w:pPr>
      <w:r>
        <w:t xml:space="preserve"> </w:t>
      </w:r>
      <w:r w:rsidR="00221FA1">
        <w:t xml:space="preserve">   </w:t>
      </w:r>
      <w:r w:rsidR="001924BF">
        <w:t>Fatih OMAÇ</w:t>
      </w:r>
      <w:r w:rsidR="001924BF">
        <w:tab/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BC5910">
        <w:t xml:space="preserve">               </w:t>
      </w:r>
      <w:r w:rsidR="005D3985">
        <w:t>Fatma Nur AYDOĞAN</w:t>
      </w:r>
      <w:r w:rsidR="00BF39AA" w:rsidRPr="00673331">
        <w:t xml:space="preserve">                            </w:t>
      </w:r>
    </w:p>
    <w:p w14:paraId="770B47B2" w14:textId="30085E11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</w:t>
      </w:r>
      <w:r w:rsidR="005D3985">
        <w:t xml:space="preserve"> </w:t>
      </w:r>
      <w:bookmarkStart w:id="1" w:name="_GoBack"/>
      <w:bookmarkEnd w:id="1"/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4D2B" w14:textId="77777777" w:rsidR="002F28BA" w:rsidRDefault="002F28BA">
      <w:r>
        <w:separator/>
      </w:r>
    </w:p>
  </w:endnote>
  <w:endnote w:type="continuationSeparator" w:id="0">
    <w:p w14:paraId="5EED8119" w14:textId="77777777" w:rsidR="002F28BA" w:rsidRDefault="002F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74D6" w14:textId="77777777" w:rsidR="00A35BE2" w:rsidRDefault="00A35B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0B52" w14:textId="77777777" w:rsidR="00A35BE2" w:rsidRDefault="00A35B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E763" w14:textId="77777777" w:rsidR="002F28BA" w:rsidRDefault="002F28BA">
      <w:r>
        <w:separator/>
      </w:r>
    </w:p>
  </w:footnote>
  <w:footnote w:type="continuationSeparator" w:id="0">
    <w:p w14:paraId="6C5E0E38" w14:textId="77777777" w:rsidR="002F28BA" w:rsidRDefault="002F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9116" w14:textId="77777777" w:rsidR="00A35BE2" w:rsidRDefault="00A35B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3008BF8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35BE2">
      <w:rPr>
        <w:b/>
      </w:rPr>
      <w:t>221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A35BE2">
      <w:rPr>
        <w:b/>
      </w:rPr>
      <w:t>2</w:t>
    </w:r>
    <w:r w:rsidR="00030AB6">
      <w:rPr>
        <w:b/>
      </w:rPr>
      <w:t>.</w:t>
    </w:r>
    <w:r w:rsidR="00A35BE2">
      <w:rPr>
        <w:b/>
      </w:rPr>
      <w:t>11</w:t>
    </w:r>
    <w:r w:rsidR="00C06786">
      <w:rPr>
        <w:b/>
      </w:rPr>
      <w:t>.20</w:t>
    </w:r>
    <w:r w:rsidR="009D346A">
      <w:rPr>
        <w:b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D9FC" w14:textId="77777777" w:rsidR="00A35BE2" w:rsidRDefault="00A35B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4BF"/>
    <w:rsid w:val="001928DE"/>
    <w:rsid w:val="001A08F2"/>
    <w:rsid w:val="001A5701"/>
    <w:rsid w:val="001B7EAA"/>
    <w:rsid w:val="001C5B2D"/>
    <w:rsid w:val="001D1445"/>
    <w:rsid w:val="001D2257"/>
    <w:rsid w:val="001D7342"/>
    <w:rsid w:val="00221FA1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28BA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C4AD0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5D3985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35BE2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4022E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D1E71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5FB3-0D00-4934-A10A-B3C900F8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28</cp:revision>
  <cp:lastPrinted>2023-11-03T10:52:00Z</cp:lastPrinted>
  <dcterms:created xsi:type="dcterms:W3CDTF">2020-09-07T13:29:00Z</dcterms:created>
  <dcterms:modified xsi:type="dcterms:W3CDTF">2023-11-03T10:52:00Z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