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1F71581" w:rsidR="00F063BF" w:rsidRPr="00673331" w:rsidRDefault="00EF7C6D" w:rsidP="007E62A3">
      <w:pPr>
        <w:ind w:firstLine="708"/>
        <w:jc w:val="both"/>
      </w:pPr>
      <w:proofErr w:type="spellStart"/>
      <w:r w:rsidRPr="007254C1">
        <w:rPr>
          <w:rFonts w:eastAsia="Calibri"/>
          <w:lang w:eastAsia="en-US"/>
        </w:rPr>
        <w:t>Türkobası</w:t>
      </w:r>
      <w:proofErr w:type="spellEnd"/>
      <w:r w:rsidRPr="007254C1">
        <w:rPr>
          <w:rFonts w:eastAsia="Calibri"/>
          <w:lang w:eastAsia="en-US"/>
        </w:rPr>
        <w:t xml:space="preserve"> Mahallesi Kırsal Yerleşim Alanında Muhtelif Parsellere İlişkin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BC5910">
        <w:rPr>
          <w:rFonts w:eastAsia="Calibri"/>
          <w:color w:val="000000"/>
        </w:rPr>
        <w:t>05</w:t>
      </w:r>
      <w:r w:rsidR="003F76F5" w:rsidRPr="00673331">
        <w:rPr>
          <w:rFonts w:eastAsia="Calibri"/>
          <w:color w:val="000000"/>
        </w:rPr>
        <w:t>.</w:t>
      </w:r>
      <w:r w:rsidR="00BC5910">
        <w:rPr>
          <w:rFonts w:eastAsia="Calibri"/>
          <w:color w:val="000000"/>
        </w:rPr>
        <w:t>05</w:t>
      </w:r>
      <w:r w:rsidR="009D346A">
        <w:rPr>
          <w:rFonts w:eastAsia="Calibri"/>
          <w:color w:val="000000"/>
        </w:rPr>
        <w:t>.2023</w:t>
      </w:r>
      <w:r w:rsidR="00F063BF" w:rsidRPr="00673331">
        <w:rPr>
          <w:rFonts w:eastAsia="Calibri"/>
          <w:color w:val="000000"/>
        </w:rPr>
        <w:t xml:space="preserve"> tarih ve </w:t>
      </w:r>
      <w:r>
        <w:rPr>
          <w:rFonts w:eastAsia="Calibri"/>
          <w:color w:val="000000"/>
        </w:rPr>
        <w:t>23</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D3B64F8" w14:textId="77777777" w:rsidR="00EF7C6D" w:rsidRDefault="00C06786" w:rsidP="00EF7C6D">
      <w:pPr>
        <w:ind w:firstLine="708"/>
        <w:contextualSpacing/>
        <w:jc w:val="both"/>
      </w:pPr>
      <w:proofErr w:type="gramStart"/>
      <w:r w:rsidRPr="00673331">
        <w:t>(</w:t>
      </w:r>
      <w:proofErr w:type="gramEnd"/>
      <w:r w:rsidR="00EF7C6D" w:rsidRPr="00383571">
        <w:t xml:space="preserve">Belediye meclisimizin </w:t>
      </w:r>
      <w:r w:rsidR="00EF7C6D">
        <w:t>02.05.2023</w:t>
      </w:r>
      <w:r w:rsidR="00EF7C6D" w:rsidRPr="00383571">
        <w:t xml:space="preserve"> tarihinde yapmış olduğu birleşimde görüşülerek komisyonumuza havale edilen,</w:t>
      </w:r>
      <w:r w:rsidR="00EF7C6D">
        <w:t xml:space="preserve"> </w:t>
      </w:r>
      <w:proofErr w:type="spellStart"/>
      <w:r w:rsidR="00EF7C6D" w:rsidRPr="007254C1">
        <w:rPr>
          <w:rFonts w:eastAsia="Calibri"/>
          <w:lang w:eastAsia="en-US"/>
        </w:rPr>
        <w:t>Türkobası</w:t>
      </w:r>
      <w:proofErr w:type="spellEnd"/>
      <w:r w:rsidR="00EF7C6D" w:rsidRPr="007254C1">
        <w:rPr>
          <w:rFonts w:eastAsia="Calibri"/>
          <w:lang w:eastAsia="en-US"/>
        </w:rPr>
        <w:t xml:space="preserve"> Mahallesi Kırsal Yerleşim Alanında Muhtelif Parsellere İlişkin hazırlanan 1/1000 Ölçekli Uygulama İmar Planı Değişikliği ile ilgili </w:t>
      </w:r>
      <w:r w:rsidR="00EF7C6D">
        <w:t>dosya incelendi.</w:t>
      </w:r>
    </w:p>
    <w:p w14:paraId="5A9D3DA2" w14:textId="77777777" w:rsidR="00EF7C6D" w:rsidRDefault="00EF7C6D" w:rsidP="00EF7C6D">
      <w:pPr>
        <w:ind w:firstLine="708"/>
        <w:contextualSpacing/>
        <w:jc w:val="both"/>
      </w:pPr>
    </w:p>
    <w:p w14:paraId="5D524AE3" w14:textId="77777777" w:rsidR="00EF7C6D" w:rsidRDefault="00EF7C6D" w:rsidP="00EF7C6D">
      <w:pPr>
        <w:ind w:firstLine="709"/>
        <w:jc w:val="both"/>
        <w:rPr>
          <w:b/>
          <w:u w:val="single"/>
        </w:rPr>
      </w:pPr>
      <w:r w:rsidRPr="001F29D4">
        <w:rPr>
          <w:b/>
          <w:u w:val="single"/>
        </w:rPr>
        <w:t xml:space="preserve">Yapılan mevcut durum incelemesi </w:t>
      </w:r>
      <w:proofErr w:type="gramStart"/>
      <w:r w:rsidRPr="001F29D4">
        <w:rPr>
          <w:b/>
          <w:u w:val="single"/>
        </w:rPr>
        <w:t>ile;</w:t>
      </w:r>
      <w:proofErr w:type="gramEnd"/>
    </w:p>
    <w:p w14:paraId="390FDAE7" w14:textId="77777777" w:rsidR="00EF7C6D" w:rsidRPr="001F29D4" w:rsidRDefault="00EF7C6D" w:rsidP="00EF7C6D">
      <w:pPr>
        <w:ind w:firstLine="709"/>
        <w:jc w:val="both"/>
        <w:rPr>
          <w:b/>
          <w:u w:val="single"/>
        </w:rPr>
      </w:pPr>
    </w:p>
    <w:p w14:paraId="304DB419" w14:textId="77777777" w:rsidR="00EF7C6D" w:rsidRDefault="00EF7C6D" w:rsidP="00EF7C6D">
      <w:pPr>
        <w:spacing w:after="120"/>
        <w:jc w:val="both"/>
        <w:rPr>
          <w:color w:val="000000"/>
        </w:rPr>
      </w:pPr>
      <w:r>
        <w:rPr>
          <w:color w:val="000000"/>
        </w:rPr>
        <w:t xml:space="preserve">- 13.03.2023 tarihli ve 72980 kurum sayılı vatandaş dilekçesinde, </w:t>
      </w:r>
      <w:proofErr w:type="spellStart"/>
      <w:r>
        <w:rPr>
          <w:color w:val="000000"/>
        </w:rPr>
        <w:t>Türkobası</w:t>
      </w:r>
      <w:proofErr w:type="spellEnd"/>
      <w:r>
        <w:rPr>
          <w:color w:val="000000"/>
        </w:rPr>
        <w:t xml:space="preserve"> Mahallesi, 102308 ada 1 parsel numaralı taşınmazın onaylı uygulama imar planındaki yapı yaklaşma mesafelerinin içerisinde emsale esas inşaat alanını kullanamadığının belirtildiği,</w:t>
      </w:r>
    </w:p>
    <w:p w14:paraId="3002F74D" w14:textId="77777777" w:rsidR="00EF7C6D" w:rsidRDefault="00EF7C6D" w:rsidP="00EF7C6D">
      <w:pPr>
        <w:spacing w:after="120"/>
        <w:jc w:val="both"/>
        <w:rPr>
          <w:color w:val="000000"/>
        </w:rPr>
      </w:pPr>
      <w:r>
        <w:rPr>
          <w:color w:val="000000"/>
        </w:rPr>
        <w:t xml:space="preserve">- Söz konusu taşınmazın, Sincan Belediye Meclisi’nin 05.06.2016 tarihli ve 150 sayılı kararı ve Ankara </w:t>
      </w:r>
      <w:proofErr w:type="spellStart"/>
      <w:r>
        <w:rPr>
          <w:color w:val="000000"/>
        </w:rPr>
        <w:t>Büyüşehir</w:t>
      </w:r>
      <w:proofErr w:type="spellEnd"/>
      <w:r>
        <w:rPr>
          <w:color w:val="000000"/>
        </w:rPr>
        <w:t xml:space="preserve"> Belediye Meclisi’nin 09.09.2016 tarihli ve 1760 sayılı kararı ile onaylanan “</w:t>
      </w:r>
      <w:proofErr w:type="spellStart"/>
      <w:r>
        <w:rPr>
          <w:color w:val="000000"/>
        </w:rPr>
        <w:t>Türkobası</w:t>
      </w:r>
      <w:proofErr w:type="spellEnd"/>
      <w:r>
        <w:rPr>
          <w:color w:val="000000"/>
        </w:rPr>
        <w:t xml:space="preserve"> Mahallesi Uygulama İmar Planı” sınırları içerisinde kalmakta olduğu,</w:t>
      </w:r>
    </w:p>
    <w:p w14:paraId="7CD6251A" w14:textId="77777777" w:rsidR="00EF7C6D" w:rsidRDefault="00EF7C6D" w:rsidP="00EF7C6D">
      <w:pPr>
        <w:spacing w:after="120"/>
        <w:jc w:val="both"/>
        <w:rPr>
          <w:color w:val="000000"/>
        </w:rPr>
      </w:pPr>
      <w:r>
        <w:rPr>
          <w:color w:val="000000"/>
        </w:rPr>
        <w:t xml:space="preserve">- Söz konusu taşınmazın, uygulama imar planı sınırları içerisinde Emsal: 0.90, </w:t>
      </w:r>
      <w:proofErr w:type="spellStart"/>
      <w:r>
        <w:rPr>
          <w:color w:val="000000"/>
        </w:rPr>
        <w:t>Yençok</w:t>
      </w:r>
      <w:proofErr w:type="spellEnd"/>
      <w:r>
        <w:rPr>
          <w:color w:val="000000"/>
        </w:rPr>
        <w:t>: 3 Kat, imar yollarından 10 metre yapı yaklaşma mesafesi şeklinde yapılaşma koşullarına sahip konut alanı kullanımında kaldığı,</w:t>
      </w:r>
    </w:p>
    <w:p w14:paraId="3E5A585F" w14:textId="77777777" w:rsidR="00EF7C6D" w:rsidRPr="00787497" w:rsidRDefault="00EF7C6D" w:rsidP="00EF7C6D">
      <w:pPr>
        <w:spacing w:after="120"/>
        <w:jc w:val="both"/>
        <w:rPr>
          <w:color w:val="000000"/>
        </w:rPr>
      </w:pPr>
      <w:r>
        <w:rPr>
          <w:color w:val="000000"/>
        </w:rPr>
        <w:t xml:space="preserve">- </w:t>
      </w:r>
      <w:r w:rsidRPr="00E60C14">
        <w:rPr>
          <w:color w:val="000000"/>
        </w:rPr>
        <w:t xml:space="preserve">Yapılan teknik inceleme neticesinde, söz konusu uygulama imar planı sınırları içerisinde </w:t>
      </w:r>
      <w:r>
        <w:rPr>
          <w:color w:val="000000"/>
        </w:rPr>
        <w:t>imar yollarından 10 metre yapı yaklaşma mesafesi şeklinde yapılaşma koşullarına sahip konut alanları içerisinde 4 adet muhtelif ada ve parselin mevcut onaylı yapı yaklaşma mesafeleri içerisinde emsale esas inşaat alanlarının kullanılamadığı,</w:t>
      </w:r>
    </w:p>
    <w:p w14:paraId="2AFD0D27" w14:textId="77777777" w:rsidR="00EF7C6D" w:rsidRDefault="00EF7C6D" w:rsidP="00EF7C6D">
      <w:pPr>
        <w:ind w:firstLine="709"/>
        <w:jc w:val="both"/>
      </w:pPr>
      <w:proofErr w:type="gramStart"/>
      <w:r>
        <w:t>t</w:t>
      </w:r>
      <w:r w:rsidRPr="0078468D">
        <w:t>espit</w:t>
      </w:r>
      <w:proofErr w:type="gramEnd"/>
      <w:r w:rsidRPr="0078468D">
        <w:t xml:space="preserve"> edilmiştir.</w:t>
      </w:r>
    </w:p>
    <w:p w14:paraId="48EE6670" w14:textId="77777777" w:rsidR="00EF7C6D" w:rsidRDefault="00EF7C6D" w:rsidP="00EF7C6D">
      <w:pPr>
        <w:ind w:firstLine="709"/>
        <w:jc w:val="both"/>
      </w:pPr>
    </w:p>
    <w:p w14:paraId="7CDCA549" w14:textId="77777777" w:rsidR="00EF7C6D" w:rsidRDefault="00EF7C6D" w:rsidP="00EF7C6D">
      <w:pPr>
        <w:ind w:firstLine="709"/>
        <w:jc w:val="both"/>
      </w:pPr>
      <w:r w:rsidRPr="00AA640D">
        <w:t xml:space="preserve">Ankara ili, Sincan ilçesi, </w:t>
      </w:r>
      <w:proofErr w:type="spellStart"/>
      <w:r w:rsidRPr="00AA640D">
        <w:t>Türkobası</w:t>
      </w:r>
      <w:proofErr w:type="spellEnd"/>
      <w:r w:rsidRPr="00AA640D">
        <w:t xml:space="preserve"> Mahallesi, kırsal yerleşim alanında hazırlanan </w:t>
      </w:r>
      <w:r w:rsidRPr="00787497">
        <w:rPr>
          <w:b/>
          <w:i/>
        </w:rPr>
        <w:t xml:space="preserve">"Ankara İli, Sincan İlçesi, </w:t>
      </w:r>
      <w:proofErr w:type="spellStart"/>
      <w:r w:rsidRPr="00787497">
        <w:rPr>
          <w:b/>
          <w:i/>
        </w:rPr>
        <w:t>Türkobası</w:t>
      </w:r>
      <w:proofErr w:type="spellEnd"/>
      <w:r w:rsidRPr="00787497">
        <w:rPr>
          <w:b/>
          <w:i/>
        </w:rPr>
        <w:t xml:space="preserve"> Mahallesi, Kırsal Yerleşim Alanında Muhtelif Parsellere İlişkin, 1/1.000 Ölçekli Uygulama İmar Planı </w:t>
      </w:r>
      <w:proofErr w:type="spellStart"/>
      <w:r w:rsidRPr="00787497">
        <w:rPr>
          <w:b/>
          <w:i/>
        </w:rPr>
        <w:t>Değişikliği"</w:t>
      </w:r>
      <w:r>
        <w:t>nde</w:t>
      </w:r>
      <w:proofErr w:type="spellEnd"/>
      <w:r>
        <w:t>;</w:t>
      </w:r>
    </w:p>
    <w:p w14:paraId="37BDD01D" w14:textId="77777777" w:rsidR="00EF7C6D" w:rsidRPr="00A27466" w:rsidRDefault="00EF7C6D" w:rsidP="00EF7C6D">
      <w:pPr>
        <w:jc w:val="both"/>
      </w:pPr>
      <w:proofErr w:type="gramStart"/>
      <w:r>
        <w:rPr>
          <w:color w:val="000000"/>
        </w:rPr>
        <w:t>-S</w:t>
      </w:r>
      <w:r w:rsidRPr="00E60C14">
        <w:rPr>
          <w:color w:val="000000"/>
        </w:rPr>
        <w:t xml:space="preserve">öz konusu uygulama imar planı sınırları içerisinde </w:t>
      </w:r>
      <w:r>
        <w:rPr>
          <w:color w:val="000000"/>
        </w:rPr>
        <w:t>imar yollarından 10 metre yapı yaklaşma mesafesi şeklinde yapılaşma koşullarına sahip konut alanlarında, hem emsale esas inşaat alanının kullanılabilmesi hem de daha nitelikli yapılar yapılabilmesi amacı ile ilçe sınırlarımız içerisindeki diğer kırsal yerleşim alanlarına yönelik onaylı imar planlarında olduğu gibi yapı yaklaşma mesafelerinin 5 metre olacak şekilde değiştirildiği,</w:t>
      </w:r>
      <w:proofErr w:type="gramEnd"/>
    </w:p>
    <w:p w14:paraId="07E5C646" w14:textId="77777777" w:rsidR="00EF7C6D" w:rsidRDefault="00EF7C6D" w:rsidP="00EF7C6D">
      <w:pPr>
        <w:jc w:val="both"/>
        <w:rPr>
          <w:color w:val="000000"/>
        </w:rPr>
      </w:pPr>
      <w:r>
        <w:rPr>
          <w:color w:val="000000"/>
        </w:rPr>
        <w:t>-S</w:t>
      </w:r>
      <w:r w:rsidRPr="00E60C14">
        <w:rPr>
          <w:color w:val="000000"/>
        </w:rPr>
        <w:t>öz konusu uygulama imar planı sınırları içerisinde</w:t>
      </w:r>
      <w:r>
        <w:rPr>
          <w:color w:val="000000"/>
        </w:rPr>
        <w:t>n enerji nakil hattı geçmekte olup enerji nakil hattının konut alanlarına isabet ettiği 3 adet adanın isabet eden cephelerinde yapı yaklaşma mesafelerinin; 102281 adada 13 metre, 102283 adada 11 metre, 102285 adada 7 metre olarak değiştirildiği,</w:t>
      </w:r>
    </w:p>
    <w:p w14:paraId="14F427D3" w14:textId="77777777" w:rsidR="00EF7C6D" w:rsidRDefault="00EF7C6D" w:rsidP="00EF7C6D">
      <w:pPr>
        <w:jc w:val="both"/>
        <w:rPr>
          <w:color w:val="000000"/>
        </w:rPr>
      </w:pPr>
    </w:p>
    <w:p w14:paraId="75A88C8F" w14:textId="77777777" w:rsidR="00EF7C6D" w:rsidRDefault="00EF7C6D" w:rsidP="00EF7C6D">
      <w:pPr>
        <w:jc w:val="both"/>
        <w:rPr>
          <w:color w:val="000000"/>
        </w:rPr>
      </w:pPr>
    </w:p>
    <w:p w14:paraId="5E255204" w14:textId="77777777" w:rsidR="00EF7C6D" w:rsidRDefault="00EF7C6D" w:rsidP="00EF7C6D">
      <w:pPr>
        <w:jc w:val="both"/>
        <w:rPr>
          <w:color w:val="000000"/>
        </w:rPr>
      </w:pPr>
    </w:p>
    <w:p w14:paraId="58C85E42" w14:textId="77777777" w:rsidR="00EF7C6D" w:rsidRDefault="00EF7C6D" w:rsidP="00EF7C6D">
      <w:pPr>
        <w:jc w:val="both"/>
        <w:rPr>
          <w:color w:val="000000"/>
        </w:rPr>
      </w:pPr>
    </w:p>
    <w:p w14:paraId="19D4FF04" w14:textId="77777777" w:rsidR="00EF7C6D" w:rsidRDefault="00EF7C6D" w:rsidP="00EF7C6D">
      <w:pPr>
        <w:jc w:val="both"/>
        <w:rPr>
          <w:color w:val="000000"/>
        </w:rPr>
      </w:pPr>
    </w:p>
    <w:p w14:paraId="1B480BA8" w14:textId="77777777" w:rsidR="00EF7C6D" w:rsidRDefault="00EF7C6D" w:rsidP="00EF7C6D">
      <w:pPr>
        <w:jc w:val="both"/>
        <w:rPr>
          <w:color w:val="000000"/>
        </w:rPr>
      </w:pPr>
    </w:p>
    <w:p w14:paraId="35F3DF48" w14:textId="77777777" w:rsidR="00EF7C6D" w:rsidRDefault="00EF7C6D" w:rsidP="00EF7C6D">
      <w:pPr>
        <w:jc w:val="both"/>
        <w:rPr>
          <w:color w:val="000000"/>
        </w:rPr>
      </w:pPr>
    </w:p>
    <w:p w14:paraId="67C9B049" w14:textId="77777777" w:rsidR="00EF7C6D" w:rsidRDefault="00EF7C6D" w:rsidP="00EF7C6D">
      <w:pPr>
        <w:jc w:val="both"/>
        <w:rPr>
          <w:color w:val="000000"/>
        </w:rPr>
      </w:pPr>
    </w:p>
    <w:p w14:paraId="3F7CC646" w14:textId="77777777" w:rsidR="00EF7C6D" w:rsidRDefault="00EF7C6D" w:rsidP="00EF7C6D">
      <w:pPr>
        <w:jc w:val="both"/>
        <w:rPr>
          <w:color w:val="000000"/>
        </w:rPr>
      </w:pPr>
    </w:p>
    <w:p w14:paraId="30CF3888" w14:textId="77777777" w:rsidR="00EF7C6D" w:rsidRPr="00A27466" w:rsidRDefault="00EF7C6D" w:rsidP="00EF7C6D">
      <w:pPr>
        <w:jc w:val="both"/>
      </w:pPr>
    </w:p>
    <w:p w14:paraId="18B88FBA" w14:textId="77777777" w:rsidR="00EF7C6D" w:rsidRPr="0003010C" w:rsidRDefault="00EF7C6D" w:rsidP="00EF7C6D">
      <w:pPr>
        <w:ind w:firstLine="708"/>
        <w:contextualSpacing/>
        <w:jc w:val="both"/>
      </w:pPr>
      <w:r>
        <w:t xml:space="preserve">Hususları doğrultusunda </w:t>
      </w:r>
      <w:r w:rsidRPr="00E44B3B">
        <w:t xml:space="preserve">hazırlanan </w:t>
      </w:r>
      <w:r>
        <w:t xml:space="preserve">söz konusu </w:t>
      </w:r>
      <w:r w:rsidRPr="00787497">
        <w:rPr>
          <w:b/>
          <w:i/>
        </w:rPr>
        <w:t xml:space="preserve">"Ankara İli, Sincan İlçesi, </w:t>
      </w:r>
      <w:proofErr w:type="spellStart"/>
      <w:r w:rsidRPr="00787497">
        <w:rPr>
          <w:b/>
          <w:i/>
        </w:rPr>
        <w:t>Türkobası</w:t>
      </w:r>
      <w:proofErr w:type="spellEnd"/>
      <w:r w:rsidRPr="00787497">
        <w:rPr>
          <w:b/>
          <w:i/>
        </w:rPr>
        <w:t xml:space="preserve"> Mahallesi, Kırsal Yerleşim Alanında Muhtelif Parsellere İlişkin, 1/1.000 Ölçekli Uygulama İmar Planı Değişikliği"</w:t>
      </w:r>
      <w:r>
        <w:rPr>
          <w:b/>
          <w:i/>
        </w:rPr>
        <w:t xml:space="preserve"> </w:t>
      </w:r>
      <w:r>
        <w:t xml:space="preserve">uygun görülerek onaylanması </w:t>
      </w:r>
      <w:r w:rsidRPr="00E44B3B">
        <w:t>komisyonumuzca</w:t>
      </w:r>
      <w:r>
        <w:t xml:space="preserve"> uygun görülmüştür.</w:t>
      </w:r>
    </w:p>
    <w:p w14:paraId="1193767D" w14:textId="5201E1AC" w:rsidR="009B7A4D" w:rsidRPr="00F75B27" w:rsidRDefault="009E113D" w:rsidP="00EF7C6D">
      <w:pPr>
        <w:ind w:firstLine="708"/>
        <w:contextualSpacing/>
        <w:jc w:val="both"/>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54BC01C1"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EF7C6D" w:rsidRPr="007254C1">
        <w:rPr>
          <w:rFonts w:eastAsia="Calibri"/>
          <w:lang w:eastAsia="en-US"/>
        </w:rPr>
        <w:t>Türkobası</w:t>
      </w:r>
      <w:proofErr w:type="spellEnd"/>
      <w:r w:rsidR="00EF7C6D" w:rsidRPr="007254C1">
        <w:rPr>
          <w:rFonts w:eastAsia="Calibri"/>
          <w:lang w:eastAsia="en-US"/>
        </w:rPr>
        <w:t xml:space="preserve"> Mahallesi Kırsal Yerleşim Alanında Muhtelif Parsellere İlişkin hazırlanan 1/1000 Ölçekli Uygulama İmar Planı Değişikliği ile ilgili</w:t>
      </w:r>
      <w:bookmarkStart w:id="1" w:name="_GoBack"/>
      <w:bookmarkEnd w:id="1"/>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BC5910">
        <w:t>8</w:t>
      </w:r>
      <w:r w:rsidR="009D346A">
        <w:t>.05.2023</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2330C459"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BC5910">
        <w:t xml:space="preserve">               Fatma Nur AYDOĞAN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32A50" w14:textId="77777777" w:rsidR="00C90545" w:rsidRDefault="00C90545">
      <w:r>
        <w:separator/>
      </w:r>
    </w:p>
  </w:endnote>
  <w:endnote w:type="continuationSeparator" w:id="0">
    <w:p w14:paraId="6E6BC310" w14:textId="77777777" w:rsidR="00C90545" w:rsidRDefault="00C9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91333"/>
      <w:docPartObj>
        <w:docPartGallery w:val="Page Numbers (Bottom of Page)"/>
        <w:docPartUnique/>
      </w:docPartObj>
    </w:sdtPr>
    <w:sdtEndPr/>
    <w:sdtContent>
      <w:p w14:paraId="14EDE703" w14:textId="74ED0D5A" w:rsidR="00BC5910" w:rsidRDefault="00BC5910">
        <w:pPr>
          <w:pStyle w:val="Altbilgi"/>
          <w:jc w:val="center"/>
        </w:pPr>
        <w:r>
          <w:fldChar w:fldCharType="begin"/>
        </w:r>
        <w:r>
          <w:instrText>PAGE   \* MERGEFORMAT</w:instrText>
        </w:r>
        <w:r>
          <w:fldChar w:fldCharType="separate"/>
        </w:r>
        <w:r w:rsidR="00EF7C6D">
          <w:rPr>
            <w:noProof/>
          </w:rPr>
          <w:t>1</w:t>
        </w:r>
        <w:r>
          <w:fldChar w:fldCharType="end"/>
        </w:r>
        <w:r>
          <w:t>/3</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B22EF" w14:textId="77777777" w:rsidR="00C90545" w:rsidRDefault="00C90545">
      <w:r>
        <w:separator/>
      </w:r>
    </w:p>
  </w:footnote>
  <w:footnote w:type="continuationSeparator" w:id="0">
    <w:p w14:paraId="17FEA7B1" w14:textId="77777777" w:rsidR="00C90545" w:rsidRDefault="00C9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7B5536F4" w:rsidR="001928DE" w:rsidRDefault="00D10A5B">
    <w:pPr>
      <w:jc w:val="both"/>
    </w:pPr>
    <w:r>
      <w:rPr>
        <w:b/>
      </w:rPr>
      <w:t>KARAR:</w:t>
    </w:r>
    <w:r w:rsidR="00C06786">
      <w:rPr>
        <w:b/>
      </w:rPr>
      <w:t xml:space="preserve"> </w:t>
    </w:r>
    <w:r w:rsidR="00EF7C6D">
      <w:rPr>
        <w:b/>
      </w:rPr>
      <w:t>111</w:t>
    </w:r>
    <w:r w:rsidR="00C06786">
      <w:rPr>
        <w:b/>
      </w:rPr>
      <w:t xml:space="preserve">                                                                                         </w:t>
    </w:r>
    <w:r w:rsidR="00C06786">
      <w:rPr>
        <w:b/>
      </w:rPr>
      <w:tab/>
      <w:t xml:space="preserve">               </w:t>
    </w:r>
    <w:r w:rsidR="00C06786">
      <w:rPr>
        <w:b/>
      </w:rPr>
      <w:tab/>
    </w:r>
    <w:r w:rsidR="002F0AA0">
      <w:rPr>
        <w:b/>
      </w:rPr>
      <w:t>0</w:t>
    </w:r>
    <w:r w:rsidR="00BC5910">
      <w:rPr>
        <w:b/>
      </w:rPr>
      <w:t>8.05</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0545"/>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EF7C6D"/>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C3C6-B43E-4717-9ED1-F60AD863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2020-11-30T08:52:00Z</cp:lastPrinted>
  <dcterms:created xsi:type="dcterms:W3CDTF">2020-09-07T13:29:00Z</dcterms:created>
  <dcterms:modified xsi:type="dcterms:W3CDTF">2023-05-08T06:38:00Z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