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08B188A3" w:rsidR="00F063BF" w:rsidRDefault="00216108" w:rsidP="0034616D">
      <w:pPr>
        <w:ind w:firstLine="709"/>
        <w:jc w:val="both"/>
      </w:pPr>
      <w:bookmarkStart w:id="0" w:name="__DdeLink__146_2610451006"/>
      <w:r w:rsidRPr="00AE0FE1">
        <w:t xml:space="preserve">İlçemizde yaşayan engelli vatandaşlarımızın tarih bilincini artırmaya yönelik yapılabilecek çalışmaların değerlendirilmesi ile ilgili </w:t>
      </w:r>
      <w:r w:rsidRPr="00216108">
        <w:rPr>
          <w:rFonts w:eastAsia="Calibri"/>
          <w:bCs/>
        </w:rPr>
        <w:t>Engelli ve Yaşlı Hizmetleri Komisyonu</w:t>
      </w:r>
      <w:r w:rsidRPr="00216108">
        <w:t xml:space="preserve"> </w:t>
      </w:r>
      <w:r w:rsidRPr="00216108">
        <w:rPr>
          <w:rFonts w:eastAsia="Calibri"/>
          <w:bCs/>
        </w:rPr>
        <w:t>ile Tarih ve Turizm Komisyonu</w:t>
      </w:r>
      <w:r w:rsidR="00F063BF" w:rsidRPr="00216108">
        <w:rPr>
          <w:rFonts w:eastAsia="Calibri"/>
          <w:color w:val="000000"/>
        </w:rPr>
        <w:t>nun</w:t>
      </w:r>
      <w:bookmarkEnd w:id="0"/>
      <w:r w:rsidR="00F063BF" w:rsidRPr="00216108">
        <w:rPr>
          <w:rFonts w:eastAsia="Calibri"/>
          <w:color w:val="000000"/>
        </w:rPr>
        <w:t xml:space="preserve"> </w:t>
      </w:r>
      <w:r w:rsidR="00727EA7">
        <w:rPr>
          <w:rFonts w:eastAsia="Calibri"/>
          <w:color w:val="000000"/>
        </w:rPr>
        <w:t>23.05</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sidR="00727EA7">
        <w:rPr>
          <w:rFonts w:eastAsia="Calibri"/>
          <w:color w:val="000000"/>
        </w:rPr>
        <w:t>4</w:t>
      </w:r>
      <w:bookmarkStart w:id="1" w:name="_GoBack"/>
      <w:bookmarkEnd w:id="1"/>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13AEE1B5" w14:textId="77777777" w:rsidR="00727EA7" w:rsidRPr="00CD5838" w:rsidRDefault="00C06786" w:rsidP="00727EA7">
      <w:pPr>
        <w:ind w:firstLine="709"/>
        <w:jc w:val="both"/>
      </w:pPr>
      <w:proofErr w:type="gramStart"/>
      <w:r w:rsidRPr="002B372D">
        <w:t>(</w:t>
      </w:r>
      <w:proofErr w:type="gramEnd"/>
      <w:r w:rsidR="00727EA7" w:rsidRPr="00CD5838">
        <w:t xml:space="preserve">Belediye meclisimizin </w:t>
      </w:r>
      <w:r w:rsidR="00727EA7">
        <w:t>02.05.2023</w:t>
      </w:r>
      <w:r w:rsidR="00727EA7" w:rsidRPr="00CD5838">
        <w:t xml:space="preserve"> tarihinde yapmış olduğu toplantıda görüşülerek komisyonlarımıza havale edilen,</w:t>
      </w:r>
      <w:r w:rsidR="00727EA7">
        <w:t xml:space="preserve"> </w:t>
      </w:r>
      <w:r w:rsidR="00727EA7" w:rsidRPr="0037032E">
        <w:t xml:space="preserve">İlçemizde yaşayan engelli vatandaşlarımızın tarih bilincini artırmaya yönelik yapılabilecek çalışmaların değerlendirilmesi ile ilgili </w:t>
      </w:r>
      <w:r w:rsidR="00727EA7">
        <w:t>konu</w:t>
      </w:r>
      <w:r w:rsidR="00727EA7" w:rsidRPr="00CD5838">
        <w:t xml:space="preserve"> incelendi. </w:t>
      </w:r>
    </w:p>
    <w:p w14:paraId="3715916E" w14:textId="77777777" w:rsidR="00727EA7" w:rsidRDefault="00727EA7" w:rsidP="00727EA7">
      <w:pPr>
        <w:ind w:firstLine="709"/>
        <w:jc w:val="both"/>
      </w:pPr>
      <w:r w:rsidRPr="001749A1">
        <w:t>Komisyonlarımızca yapılan görüşmeler</w:t>
      </w:r>
      <w:r>
        <w:t xml:space="preserve"> ve araştırmalar</w:t>
      </w:r>
      <w:r w:rsidRPr="001749A1">
        <w:t xml:space="preserve"> neticesinde; </w:t>
      </w:r>
    </w:p>
    <w:p w14:paraId="5178F709" w14:textId="77777777" w:rsidR="00727EA7" w:rsidRPr="009B4800" w:rsidRDefault="00727EA7" w:rsidP="00727EA7">
      <w:pPr>
        <w:ind w:firstLine="708"/>
        <w:jc w:val="both"/>
      </w:pPr>
      <w:r>
        <w:t xml:space="preserve">Dünyada ortaya çıkan </w:t>
      </w:r>
      <w:proofErr w:type="spellStart"/>
      <w:r>
        <w:t>pandemi</w:t>
      </w:r>
      <w:proofErr w:type="spellEnd"/>
      <w:r>
        <w:t xml:space="preserve"> öncesinde b</w:t>
      </w:r>
      <w:r w:rsidRPr="009B4800">
        <w:t>elediyemiz tarafından düzenlenen</w:t>
      </w:r>
      <w:r w:rsidRPr="0096631F">
        <w:t xml:space="preserve"> </w:t>
      </w:r>
      <w:r w:rsidRPr="009B4800">
        <w:t>Kültür Gezileri</w:t>
      </w:r>
      <w:r>
        <w:t>,</w:t>
      </w:r>
      <w:r w:rsidRPr="009B4800">
        <w:t xml:space="preserve"> </w:t>
      </w:r>
      <w:r>
        <w:t xml:space="preserve">ülkemizin çeşitli illerine düzenlenerek </w:t>
      </w:r>
      <w:r w:rsidRPr="009B4800">
        <w:t xml:space="preserve">vatandaşlarımıza eşsiz bir kültür turu </w:t>
      </w:r>
      <w:r>
        <w:t>sunmaktaydı.</w:t>
      </w:r>
    </w:p>
    <w:p w14:paraId="28A9F873" w14:textId="77777777" w:rsidR="00727EA7" w:rsidRPr="009B4800" w:rsidRDefault="00727EA7" w:rsidP="00727EA7">
      <w:pPr>
        <w:ind w:firstLine="708"/>
        <w:jc w:val="both"/>
      </w:pPr>
      <w:r w:rsidRPr="009B4800">
        <w:t>Vatandaşlarımızın yoğun ilgi gösterdiği kültür gezilerine her</w:t>
      </w:r>
      <w:r>
        <w:t xml:space="preserve"> yıl binlerce vatandaş katılmaktaydı</w:t>
      </w:r>
      <w:r w:rsidRPr="009B4800">
        <w:t>. Belediye</w:t>
      </w:r>
      <w:r>
        <w:t xml:space="preserve">miz </w:t>
      </w:r>
      <w:r w:rsidRPr="009B4800">
        <w:t>tarafından ücretsiz olarak düzenlenen gezilerde tarihi ve kültü</w:t>
      </w:r>
      <w:r>
        <w:t>rel değerler yerinde tanıtılmakta,</w:t>
      </w:r>
      <w:r w:rsidRPr="009B4800">
        <w:t xml:space="preserve"> Özellikle gençlerin katılımına önem veren </w:t>
      </w:r>
      <w:r>
        <w:t>belediyemiz</w:t>
      </w:r>
      <w:r w:rsidRPr="009B4800">
        <w:t xml:space="preserve">, genç nesillerin tarih ve kültür miraslarımızı tanımasını ve sahip çıkmasını </w:t>
      </w:r>
      <w:r>
        <w:t xml:space="preserve">amaçlanmaktadır. </w:t>
      </w:r>
    </w:p>
    <w:p w14:paraId="4EBF981B" w14:textId="1BAD2800" w:rsidR="00485CF3" w:rsidRPr="00727EA7" w:rsidRDefault="00727EA7" w:rsidP="00727EA7">
      <w:pPr>
        <w:pStyle w:val="AralkYok"/>
        <w:ind w:firstLine="709"/>
        <w:jc w:val="both"/>
        <w:rPr>
          <w:color w:val="000000"/>
          <w:sz w:val="24"/>
          <w:szCs w:val="24"/>
        </w:rPr>
      </w:pPr>
      <w:r w:rsidRPr="00727EA7">
        <w:rPr>
          <w:sz w:val="24"/>
          <w:szCs w:val="24"/>
        </w:rPr>
        <w:t>İlçemizde yaşayan engelli ve yaşlı vatandaşların tarih bilincini artırmaya yönelik ülkemizin sağlıklı bir ortamda ulaşım vb. şartların sağlandığı zamanlarda, belediyemiz bütçe imkânları ölçüsünde bu ve benzeri organizasyonlar ile tarih bilincini artırma adına kültür gezileri düzenlenmesi komisyonlarımızca uygun görülmüştür.</w:t>
      </w:r>
      <w:r w:rsidR="00270283" w:rsidRPr="00727EA7">
        <w:rPr>
          <w:sz w:val="24"/>
          <w:szCs w:val="24"/>
        </w:rPr>
        <w:tab/>
      </w:r>
      <w:r w:rsidR="00270283" w:rsidRPr="00727EA7">
        <w:rPr>
          <w:sz w:val="24"/>
          <w:szCs w:val="24"/>
        </w:rPr>
        <w:tab/>
      </w:r>
      <w:r w:rsidR="00270283" w:rsidRPr="00727EA7">
        <w:rPr>
          <w:sz w:val="24"/>
          <w:szCs w:val="24"/>
        </w:rPr>
        <w:tab/>
      </w:r>
      <w:r w:rsidR="00270283" w:rsidRPr="00727EA7">
        <w:rPr>
          <w:sz w:val="24"/>
          <w:szCs w:val="24"/>
        </w:rPr>
        <w:tab/>
      </w:r>
      <w:r w:rsidR="00270283" w:rsidRPr="00727EA7">
        <w:rPr>
          <w:sz w:val="24"/>
          <w:szCs w:val="24"/>
        </w:rPr>
        <w:tab/>
      </w:r>
      <w:r w:rsidR="00270283" w:rsidRPr="00727EA7">
        <w:rPr>
          <w:sz w:val="24"/>
          <w:szCs w:val="24"/>
        </w:rPr>
        <w:tab/>
      </w:r>
      <w:r w:rsidR="00270283" w:rsidRPr="00727EA7">
        <w:rPr>
          <w:sz w:val="24"/>
          <w:szCs w:val="24"/>
        </w:rPr>
        <w:tab/>
      </w:r>
      <w:r w:rsidR="0034616D" w:rsidRPr="00727EA7">
        <w:rPr>
          <w:sz w:val="24"/>
          <w:szCs w:val="24"/>
        </w:rPr>
        <w:t>Meclisimizin görüşlerine arz ederiz.</w:t>
      </w:r>
      <w:proofErr w:type="gramStart"/>
      <w:r w:rsidR="00837BF8" w:rsidRPr="00727EA7">
        <w:rPr>
          <w:sz w:val="24"/>
          <w:szCs w:val="24"/>
        </w:rPr>
        <w:t>)</w:t>
      </w:r>
      <w:proofErr w:type="gramEnd"/>
      <w:r w:rsidR="00895C6A" w:rsidRPr="00727EA7">
        <w:rPr>
          <w:sz w:val="24"/>
          <w:szCs w:val="24"/>
        </w:rPr>
        <w:t xml:space="preserve">  O</w:t>
      </w:r>
      <w:r w:rsidR="00485CF3" w:rsidRPr="00727EA7">
        <w:rPr>
          <w:sz w:val="24"/>
          <w:szCs w:val="24"/>
        </w:rPr>
        <w:t>kundu.</w:t>
      </w:r>
    </w:p>
    <w:p w14:paraId="626685F2" w14:textId="0F0A1F5E" w:rsidR="001928DE" w:rsidRDefault="00F063BF" w:rsidP="00252F2F">
      <w:pPr>
        <w:ind w:firstLine="709"/>
        <w:jc w:val="both"/>
      </w:pPr>
      <w:r w:rsidRPr="00F063BF">
        <w:t xml:space="preserve">Konu üzerindeki görüşmelerden sonra, komisyon raporu oylamaya sunuldu, yapılan işaretle oylama sonucunda, </w:t>
      </w:r>
      <w:r w:rsidR="00216108" w:rsidRPr="00AE0FE1">
        <w:t xml:space="preserve">İlçemizde yaşayan engelli vatandaşlarımızın tarih bilincini artırmaya yönelik yapılabilecek çalışmaların değerlendirilmesi ile ilgili </w:t>
      </w:r>
      <w:r w:rsidR="00216108" w:rsidRPr="00216108">
        <w:rPr>
          <w:rFonts w:eastAsia="Calibri"/>
          <w:bCs/>
        </w:rPr>
        <w:t>Engelli ve Yaşlı Hizmetleri Komisyonu</w:t>
      </w:r>
      <w:r w:rsidR="00216108" w:rsidRPr="00216108">
        <w:t xml:space="preserve"> </w:t>
      </w:r>
      <w:r w:rsidR="00216108" w:rsidRPr="00216108">
        <w:rPr>
          <w:rFonts w:eastAsia="Calibri"/>
          <w:bCs/>
        </w:rPr>
        <w:t>ile Tarih ve Turizm Komisyonu</w:t>
      </w:r>
      <w:r w:rsidR="00216108">
        <w:rPr>
          <w:rFonts w:eastAsia="Calibri"/>
          <w:color w:val="000000"/>
        </w:rPr>
        <w:t xml:space="preserve"> </w:t>
      </w:r>
      <w:r w:rsidR="00EA7D6F">
        <w:t>müşterek</w:t>
      </w:r>
      <w:r w:rsidR="00BE6288">
        <w:t xml:space="preserve"> </w:t>
      </w:r>
      <w:r w:rsidRPr="00F063BF">
        <w:t xml:space="preserve">raporunun kabulüne oybirliğiyle </w:t>
      </w:r>
      <w:r w:rsidR="00BE6288">
        <w:t>0</w:t>
      </w:r>
      <w:r w:rsidR="00073CCA">
        <w:t>6.06</w:t>
      </w:r>
      <w:r w:rsidR="00EB470B">
        <w:t>.2023</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74F593BB" w14:textId="5E5A334A" w:rsidR="00073CCA" w:rsidRDefault="00073CCA" w:rsidP="00073CCA">
      <w:r>
        <w:t xml:space="preserve">              Fatih OMAÇ</w:t>
      </w:r>
      <w:r>
        <w:tab/>
        <w:t xml:space="preserve">                              Serkan TEKGÜMÜŞ                    </w:t>
      </w:r>
      <w:proofErr w:type="spellStart"/>
      <w:r>
        <w:t>Nahide</w:t>
      </w:r>
      <w:proofErr w:type="spellEnd"/>
      <w:r>
        <w:t xml:space="preserve"> DEMİRYÜREK</w:t>
      </w:r>
    </w:p>
    <w:p w14:paraId="063F8ED5" w14:textId="799963C6" w:rsidR="00304DE6" w:rsidRPr="00304DE6" w:rsidRDefault="00073CCA" w:rsidP="00073CCA">
      <w:pPr>
        <w:rPr>
          <w:b/>
        </w:rPr>
      </w:pPr>
      <w:r>
        <w:t xml:space="preserve">            Meclis Başkan V.                                    </w:t>
      </w:r>
      <w:proofErr w:type="gramStart"/>
      <w:r>
        <w:t>Katip</w:t>
      </w:r>
      <w:proofErr w:type="gramEnd"/>
      <w:r>
        <w:tab/>
      </w:r>
      <w:r>
        <w:tab/>
      </w:r>
      <w:r>
        <w:tab/>
      </w:r>
      <w:r>
        <w:tab/>
        <w:t xml:space="preserve">  </w:t>
      </w:r>
      <w:proofErr w:type="spellStart"/>
      <w:r>
        <w:t>Katip</w:t>
      </w:r>
      <w:proofErr w:type="spellEnd"/>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DD5F1" w14:textId="77777777" w:rsidR="00772EC4" w:rsidRDefault="00772EC4">
      <w:r>
        <w:separator/>
      </w:r>
    </w:p>
  </w:endnote>
  <w:endnote w:type="continuationSeparator" w:id="0">
    <w:p w14:paraId="7A507771" w14:textId="77777777" w:rsidR="00772EC4" w:rsidRDefault="0077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9356" w14:textId="77777777" w:rsidR="00772EC4" w:rsidRDefault="00772EC4">
      <w:r>
        <w:separator/>
      </w:r>
    </w:p>
  </w:footnote>
  <w:footnote w:type="continuationSeparator" w:id="0">
    <w:p w14:paraId="04E8B984" w14:textId="77777777" w:rsidR="00772EC4" w:rsidRDefault="00772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CFDCCEA" w:rsidR="001928DE" w:rsidRDefault="00D10A5B">
    <w:pPr>
      <w:jc w:val="both"/>
    </w:pPr>
    <w:r>
      <w:rPr>
        <w:b/>
      </w:rPr>
      <w:t>KARAR:</w:t>
    </w:r>
    <w:r w:rsidR="00C06786">
      <w:rPr>
        <w:b/>
      </w:rPr>
      <w:t xml:space="preserve"> </w:t>
    </w:r>
    <w:r w:rsidR="00073CCA">
      <w:rPr>
        <w:b/>
      </w:rPr>
      <w:t>128</w:t>
    </w:r>
    <w:r w:rsidR="00C06786">
      <w:rPr>
        <w:b/>
      </w:rPr>
      <w:t xml:space="preserve">                                                                                         </w:t>
    </w:r>
    <w:r w:rsidR="00C06786">
      <w:rPr>
        <w:b/>
      </w:rPr>
      <w:tab/>
      <w:t xml:space="preserve">               </w:t>
    </w:r>
    <w:r w:rsidR="00C06786">
      <w:rPr>
        <w:b/>
      </w:rPr>
      <w:tab/>
    </w:r>
    <w:r w:rsidR="00E53496">
      <w:rPr>
        <w:b/>
      </w:rPr>
      <w:t>0</w:t>
    </w:r>
    <w:r w:rsidR="00073CCA">
      <w:rPr>
        <w:b/>
      </w:rPr>
      <w:t>6.06</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73CCA"/>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16108"/>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27EA7"/>
    <w:rsid w:val="00772EC4"/>
    <w:rsid w:val="007938AD"/>
    <w:rsid w:val="007C6637"/>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91B99-A362-4758-8B4E-69AF6767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2023-06-07T06:36:00Z</cp:lastPrinted>
  <dcterms:created xsi:type="dcterms:W3CDTF">2020-08-07T07:47:00Z</dcterms:created>
  <dcterms:modified xsi:type="dcterms:W3CDTF">2023-06-07T06:36:00Z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