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3323F8">
      <w:pPr>
        <w:tabs>
          <w:tab w:val="left" w:pos="1943"/>
        </w:tabs>
        <w:ind w:firstLine="709"/>
        <w:jc w:val="center"/>
        <w:rPr>
          <w:b/>
        </w:rPr>
      </w:pPr>
    </w:p>
    <w:p w14:paraId="608E00B7" w14:textId="42C7857C" w:rsidR="007E62A3" w:rsidRDefault="00B7497C" w:rsidP="003323F8">
      <w:pPr>
        <w:tabs>
          <w:tab w:val="left" w:pos="1943"/>
          <w:tab w:val="left" w:pos="4700"/>
        </w:tabs>
        <w:ind w:firstLine="709"/>
        <w:rPr>
          <w:b/>
        </w:rPr>
      </w:pPr>
      <w:r>
        <w:rPr>
          <w:b/>
        </w:rPr>
        <w:tab/>
      </w:r>
      <w:r>
        <w:rPr>
          <w:b/>
        </w:rPr>
        <w:tab/>
      </w:r>
    </w:p>
    <w:p w14:paraId="7B58B4DE" w14:textId="77777777" w:rsidR="00B7497C" w:rsidRDefault="00B7497C" w:rsidP="003323F8">
      <w:pPr>
        <w:tabs>
          <w:tab w:val="left" w:pos="1943"/>
          <w:tab w:val="left" w:pos="4700"/>
        </w:tabs>
        <w:ind w:firstLine="709"/>
        <w:rPr>
          <w:b/>
        </w:rPr>
      </w:pPr>
    </w:p>
    <w:p w14:paraId="3B942B3F" w14:textId="538BC198" w:rsidR="001928DE" w:rsidRPr="00673331" w:rsidRDefault="00C06786" w:rsidP="003323F8">
      <w:pPr>
        <w:tabs>
          <w:tab w:val="left" w:pos="1943"/>
        </w:tabs>
        <w:ind w:firstLine="709"/>
        <w:jc w:val="center"/>
        <w:rPr>
          <w:b/>
        </w:rPr>
      </w:pPr>
      <w:proofErr w:type="gramStart"/>
      <w:r w:rsidRPr="00673331">
        <w:rPr>
          <w:b/>
        </w:rPr>
        <w:t>K  A</w:t>
      </w:r>
      <w:proofErr w:type="gramEnd"/>
      <w:r w:rsidRPr="00673331">
        <w:rPr>
          <w:b/>
        </w:rPr>
        <w:t xml:space="preserve">  R  A  R</w:t>
      </w:r>
    </w:p>
    <w:p w14:paraId="4B8AB918" w14:textId="77777777" w:rsidR="0003509C" w:rsidRDefault="0003509C" w:rsidP="003323F8">
      <w:pPr>
        <w:ind w:firstLine="708"/>
        <w:jc w:val="both"/>
      </w:pPr>
      <w:bookmarkStart w:id="0" w:name="__DdeLink__146_2610451006"/>
    </w:p>
    <w:p w14:paraId="5A838D72" w14:textId="77777777" w:rsidR="00D60E68" w:rsidRDefault="00D60E68" w:rsidP="003323F8">
      <w:pPr>
        <w:ind w:firstLine="708"/>
        <w:jc w:val="both"/>
      </w:pPr>
    </w:p>
    <w:p w14:paraId="25F7A070" w14:textId="03505B01" w:rsidR="002416C5" w:rsidRDefault="00F25133" w:rsidP="003323F8">
      <w:pPr>
        <w:ind w:firstLine="708"/>
        <w:jc w:val="both"/>
      </w:pPr>
      <w:r>
        <w:t>Mülkiyeti belediyemize ait Tandoğan Mahallesi Şehit Mehmet Metin Caddesi No:20 adresinde bulunan binanın, belediyemiz ile Ankara Valiliği Aile ve Sosyal Hizmetler İl Müdürlüğü işbirli</w:t>
      </w:r>
      <w:r w:rsidR="00893402">
        <w:t xml:space="preserve">ğinde engelli gündüzlü bakım ve </w:t>
      </w:r>
      <w:proofErr w:type="gramStart"/>
      <w:r>
        <w:t>rehabilitasyon</w:t>
      </w:r>
      <w:proofErr w:type="gramEnd"/>
      <w:r>
        <w:t xml:space="preserve"> merkezi olarak açılması ve işletilmesine</w:t>
      </w:r>
      <w:r w:rsidR="005174F9">
        <w:t xml:space="preserve"> ilişkin</w:t>
      </w:r>
      <w:r>
        <w:t xml:space="preserve"> </w:t>
      </w:r>
      <w:r w:rsidR="005174F9">
        <w:rPr>
          <w:rFonts w:eastAsia="Calibri"/>
          <w:lang w:eastAsia="en-US"/>
        </w:rPr>
        <w:t xml:space="preserve">Belediyemiz ile </w:t>
      </w:r>
      <w:r w:rsidR="005174F9">
        <w:t>Ankara Valiliği Aile ve Sosyal Hizmetler İl Müdürlüğü arasında</w:t>
      </w:r>
      <w:r w:rsidR="007D0405">
        <w:rPr>
          <w:rFonts w:eastAsia="Calibri"/>
          <w:lang w:eastAsia="en-US"/>
        </w:rPr>
        <w:t xml:space="preserve"> iş</w:t>
      </w:r>
      <w:r w:rsidR="00465ECC" w:rsidRPr="008115C3">
        <w:rPr>
          <w:rFonts w:eastAsia="Calibri"/>
          <w:lang w:eastAsia="en-US"/>
        </w:rPr>
        <w:t>birliği pro</w:t>
      </w:r>
      <w:r w:rsidR="005174F9">
        <w:rPr>
          <w:rFonts w:eastAsia="Calibri"/>
          <w:lang w:eastAsia="en-US"/>
        </w:rPr>
        <w:t xml:space="preserve">tokolünün imzalanabilmesi için </w:t>
      </w:r>
      <w:r w:rsidR="00465ECC" w:rsidRPr="008115C3">
        <w:rPr>
          <w:rFonts w:eastAsia="Calibri"/>
          <w:lang w:eastAsia="en-US"/>
        </w:rPr>
        <w:t xml:space="preserve">Belediye </w:t>
      </w:r>
      <w:r w:rsidR="00893402">
        <w:rPr>
          <w:rFonts w:eastAsia="Calibri"/>
          <w:lang w:eastAsia="en-US"/>
        </w:rPr>
        <w:t>Başkanına yetki verilmesi</w:t>
      </w:r>
      <w:r w:rsidR="00465ECC" w:rsidRPr="008115C3">
        <w:rPr>
          <w:rFonts w:eastAsia="Calibri"/>
          <w:lang w:eastAsia="en-US"/>
        </w:rPr>
        <w:t xml:space="preserve"> </w:t>
      </w:r>
      <w:r w:rsidR="00151F10" w:rsidRPr="00C45D3F">
        <w:rPr>
          <w:rFonts w:eastAsia="Calibri"/>
          <w:lang w:eastAsia="en-US"/>
        </w:rPr>
        <w:t>ile ilgili başkanlık yazısı</w:t>
      </w:r>
      <w:r w:rsidR="002416C5">
        <w:t>.</w:t>
      </w:r>
    </w:p>
    <w:p w14:paraId="13802AF8" w14:textId="50B109F5" w:rsidR="00F25133" w:rsidRDefault="00465ECC" w:rsidP="00F25133">
      <w:pPr>
        <w:ind w:firstLine="708"/>
        <w:jc w:val="both"/>
      </w:pPr>
      <w:r>
        <w:t>(</w:t>
      </w:r>
      <w:bookmarkEnd w:id="0"/>
      <w:r w:rsidR="00F25133">
        <w:t xml:space="preserve">Mülkiyeti belediyemize ait Tandoğan Mahallesi Şehit Mehmet Metin Caddesi No:20 adresinde bulunan binanın, belediyemiz ile Ankara Valiliği Aile ve Sosyal Hizmetler İl Müdürlüğü işbirliğinde engelli gündüzlü bakım ve </w:t>
      </w:r>
      <w:proofErr w:type="gramStart"/>
      <w:r w:rsidR="00F25133">
        <w:t>rehabilitasyon</w:t>
      </w:r>
      <w:proofErr w:type="gramEnd"/>
      <w:r w:rsidR="00F25133">
        <w:t xml:space="preserve"> merkezi olarak açılması ve işletilmesine ilişkin taslak protokol yazımız ekinde sunulmuştur. </w:t>
      </w:r>
    </w:p>
    <w:p w14:paraId="27973A84" w14:textId="4BD8A807" w:rsidR="00A75519" w:rsidRDefault="00F25133" w:rsidP="00F25133">
      <w:pPr>
        <w:ind w:firstLine="708"/>
        <w:jc w:val="both"/>
      </w:pPr>
      <w:r>
        <w:t xml:space="preserve">Belediyemiz ile Ankara Valiliği Aile ve Sosyal Hizmetler İl Müdürlüğü arasında ekte sunulan taslak iş birliği protokolünün imzalanabilmesi için belediye başkanına yetki verilmesi konusunun 5393 Sayılı Belediye Kanunu'nun 18.maddesi gereğince belediye meclisinde görüşülmesini; </w:t>
      </w:r>
      <w:r w:rsidR="00A75519" w:rsidRPr="002416C5">
        <w:t>  </w:t>
      </w:r>
    </w:p>
    <w:p w14:paraId="740E03F8" w14:textId="223A095C" w:rsidR="00A75519" w:rsidRDefault="00F25133" w:rsidP="00302E75">
      <w:pPr>
        <w:ind w:firstLine="708"/>
        <w:jc w:val="both"/>
      </w:pPr>
      <w:r>
        <w:t>Olurlarınıza a</w:t>
      </w:r>
      <w:r w:rsidR="00A75519">
        <w:t>rz ederim</w:t>
      </w:r>
      <w:r w:rsidR="002416C5">
        <w:t>.</w:t>
      </w:r>
      <w:proofErr w:type="gramStart"/>
      <w:r w:rsidR="00A75519">
        <w:t>)</w:t>
      </w:r>
      <w:proofErr w:type="gramEnd"/>
      <w:r w:rsidR="00A75519">
        <w:t xml:space="preserve"> okundu.</w:t>
      </w:r>
      <w:r w:rsidR="00A75519" w:rsidRPr="007B6FCB">
        <w:t xml:space="preserve"> </w:t>
      </w:r>
    </w:p>
    <w:p w14:paraId="48857F72" w14:textId="24DF11FD" w:rsidR="001004AD" w:rsidRDefault="001004AD" w:rsidP="001004AD">
      <w:pPr>
        <w:ind w:firstLine="708"/>
      </w:pPr>
      <w:r>
        <w:t>Meclis başkanı, başkanlık yazısının gündeme alınarak bu toplantıda görüşülmesini oylamaya sundu, yapılan işaretle oylama sonucunda kabulüne oybirliğiyle,</w:t>
      </w:r>
    </w:p>
    <w:p w14:paraId="62F34851" w14:textId="3CBFF2BB" w:rsidR="00422533" w:rsidRPr="00673331" w:rsidRDefault="00F063BF" w:rsidP="003323F8">
      <w:pPr>
        <w:ind w:firstLine="708"/>
        <w:jc w:val="both"/>
      </w:pPr>
      <w:r w:rsidRPr="00673331">
        <w:t xml:space="preserve">Konu </w:t>
      </w:r>
      <w:r w:rsidR="002416C5">
        <w:t>üzerindeki görüşmelerden sonra,</w:t>
      </w:r>
      <w:r w:rsidR="00317889" w:rsidRPr="00317889">
        <w:t xml:space="preserve"> </w:t>
      </w:r>
      <w:r w:rsidR="00026C85">
        <w:t>başkanlık yazısı</w:t>
      </w:r>
      <w:r w:rsidR="00A75519">
        <w:t xml:space="preserve"> </w:t>
      </w:r>
      <w:r w:rsidR="00317889" w:rsidRPr="00E91E00">
        <w:t xml:space="preserve">oylamaya sunuldu, </w:t>
      </w:r>
      <w:r w:rsidRPr="00673331">
        <w:t xml:space="preserve"> yapılan işaretle oylama sonucunda, </w:t>
      </w:r>
      <w:r w:rsidR="000D609F">
        <w:t xml:space="preserve">Mülkiyeti belediyemize ait Tandoğan Mahallesi Şehit Mehmet Metin Caddesi No:20 adresinde bulunan binanın, belediyemiz ile Ankara Valiliği Aile ve Sosyal Hizmetler İl Müdürlüğü işbirliğinde engelli gündüzlü bakım ve rehabilitasyon merkezi olarak açılması ve işletilmesine ilişkin </w:t>
      </w:r>
      <w:bookmarkStart w:id="1" w:name="_GoBack"/>
      <w:bookmarkEnd w:id="1"/>
      <w:r w:rsidR="000D609F">
        <w:rPr>
          <w:rFonts w:eastAsia="Calibri"/>
          <w:lang w:eastAsia="en-US"/>
        </w:rPr>
        <w:t xml:space="preserve">Belediyemiz ile </w:t>
      </w:r>
      <w:r w:rsidR="000D609F">
        <w:t>Ankara Valiliği Aile ve Sosyal Hizmetler İl Müdürlüğü arasında ekli</w:t>
      </w:r>
      <w:r w:rsidR="007D0405">
        <w:rPr>
          <w:rFonts w:eastAsia="Calibri"/>
          <w:lang w:eastAsia="en-US"/>
        </w:rPr>
        <w:t xml:space="preserve"> iş</w:t>
      </w:r>
      <w:r w:rsidR="000D609F" w:rsidRPr="008115C3">
        <w:rPr>
          <w:rFonts w:eastAsia="Calibri"/>
          <w:lang w:eastAsia="en-US"/>
        </w:rPr>
        <w:t>birliği pro</w:t>
      </w:r>
      <w:r w:rsidR="000D609F">
        <w:rPr>
          <w:rFonts w:eastAsia="Calibri"/>
          <w:lang w:eastAsia="en-US"/>
        </w:rPr>
        <w:t xml:space="preserve">tokolünün imzalanabilmesi için </w:t>
      </w:r>
      <w:r w:rsidR="000D609F" w:rsidRPr="008115C3">
        <w:rPr>
          <w:rFonts w:eastAsia="Calibri"/>
          <w:lang w:eastAsia="en-US"/>
        </w:rPr>
        <w:t>Belediye Başkanına yetki verilmesi</w:t>
      </w:r>
      <w:r w:rsidR="00465ECC">
        <w:rPr>
          <w:rFonts w:eastAsia="Calibri"/>
          <w:lang w:eastAsia="en-US"/>
        </w:rPr>
        <w:t>ni</w:t>
      </w:r>
      <w:r w:rsidR="00151F10">
        <w:rPr>
          <w:rFonts w:eastAsia="Calibri"/>
          <w:lang w:eastAsia="en-US"/>
        </w:rPr>
        <w:t>n</w:t>
      </w:r>
      <w:r w:rsidR="00A75519" w:rsidRPr="00A75519">
        <w:rPr>
          <w:rFonts w:eastAsia="Calibri"/>
          <w:b/>
          <w:lang w:eastAsia="en-US"/>
        </w:rPr>
        <w:t xml:space="preserve"> </w:t>
      </w:r>
      <w:r w:rsidRPr="00151F10">
        <w:t>kabulüne oybirliğiyle</w:t>
      </w:r>
      <w:r w:rsidRPr="00673331">
        <w:t xml:space="preserve"> </w:t>
      </w:r>
      <w:r w:rsidR="00F25133">
        <w:t>05</w:t>
      </w:r>
      <w:r w:rsidR="00A912E3" w:rsidRPr="00673331">
        <w:t>.</w:t>
      </w:r>
      <w:r w:rsidR="00F25133">
        <w:t>07</w:t>
      </w:r>
      <w:r w:rsidR="003F2AB7">
        <w:t>.2022</w:t>
      </w:r>
      <w:r w:rsidRPr="00673331">
        <w:t xml:space="preserve"> tarihli toplantıda karar verildi.</w:t>
      </w:r>
      <w:r w:rsidR="00FC1985">
        <w:t xml:space="preserve">   </w:t>
      </w:r>
      <w:r w:rsidR="00EE5BCA">
        <w:t xml:space="preserve"> </w:t>
      </w:r>
      <w:r w:rsidR="00465ECC">
        <w:t xml:space="preserve"> </w:t>
      </w:r>
    </w:p>
    <w:p w14:paraId="73951416" w14:textId="77777777" w:rsidR="00496A54" w:rsidRDefault="00BF39AA" w:rsidP="003323F8">
      <w:r w:rsidRPr="00673331">
        <w:t xml:space="preserve">     </w:t>
      </w:r>
      <w:r w:rsidR="00FF4852" w:rsidRPr="00673331">
        <w:t xml:space="preserve">   </w:t>
      </w:r>
    </w:p>
    <w:p w14:paraId="64D52767" w14:textId="77777777" w:rsidR="00496A54" w:rsidRDefault="00496A54" w:rsidP="003323F8"/>
    <w:p w14:paraId="09CF9C0C" w14:textId="7B44709E" w:rsidR="00052ADE" w:rsidRDefault="003F2AB7" w:rsidP="003F2AB7">
      <w:pPr>
        <w:tabs>
          <w:tab w:val="left" w:pos="8985"/>
        </w:tabs>
      </w:pPr>
      <w:r>
        <w:tab/>
      </w:r>
    </w:p>
    <w:p w14:paraId="4E4768D2" w14:textId="77777777" w:rsidR="00FC1985" w:rsidRDefault="00FC1985" w:rsidP="003323F8"/>
    <w:p w14:paraId="73D789A7" w14:textId="77777777" w:rsidR="00052ADE" w:rsidRDefault="00052ADE" w:rsidP="003323F8"/>
    <w:p w14:paraId="5BF448B6" w14:textId="66C6CE83" w:rsidR="00BF39AA" w:rsidRPr="00673331" w:rsidRDefault="00496A54" w:rsidP="003323F8">
      <w:pPr>
        <w:ind w:firstLine="426"/>
      </w:pPr>
      <w:r>
        <w:t xml:space="preserve"> </w:t>
      </w:r>
      <w:r w:rsidR="00F25133">
        <w:t xml:space="preserve">   Fatih OMAÇ</w:t>
      </w:r>
      <w:r w:rsidR="0066089E">
        <w:t xml:space="preserve"> </w:t>
      </w:r>
      <w:r w:rsidR="0066089E" w:rsidRPr="00673331">
        <w:tab/>
        <w:t xml:space="preserve">                   </w:t>
      </w:r>
      <w:r w:rsidR="00F25133">
        <w:t xml:space="preserve"> </w:t>
      </w:r>
      <w:r w:rsidR="00F25133">
        <w:tab/>
        <w:t xml:space="preserve">              Serkan TEKGÜMÜŞ</w:t>
      </w:r>
      <w:r w:rsidR="0066089E">
        <w:tab/>
      </w:r>
      <w:r w:rsidR="0066089E">
        <w:tab/>
        <w:t xml:space="preserve">  </w:t>
      </w:r>
      <w:r w:rsidR="00F25133">
        <w:t>Özgür ELVER</w:t>
      </w:r>
    </w:p>
    <w:p w14:paraId="770B47B2" w14:textId="28388279" w:rsidR="00D972D5" w:rsidRDefault="00BF39AA" w:rsidP="003323F8">
      <w:r w:rsidRPr="00673331">
        <w:t xml:space="preserve">        Meclis Başkan</w:t>
      </w:r>
      <w:r w:rsidR="00F25133">
        <w:t xml:space="preserve"> V.</w:t>
      </w:r>
      <w:r w:rsidRPr="00673331">
        <w:t xml:space="preserve">                                           </w:t>
      </w:r>
      <w:r w:rsidR="00E50CED">
        <w:t xml:space="preserve">    </w:t>
      </w:r>
      <w:proofErr w:type="gramStart"/>
      <w:r w:rsidRPr="00673331">
        <w:t>Katip</w:t>
      </w:r>
      <w:proofErr w:type="gramEnd"/>
      <w:r w:rsidRPr="00673331">
        <w:tab/>
      </w:r>
      <w:r w:rsidRPr="00673331">
        <w:tab/>
      </w:r>
      <w:r w:rsidRPr="00673331">
        <w:tab/>
      </w:r>
      <w:r w:rsidRPr="00673331">
        <w:tab/>
        <w:t xml:space="preserve">         </w:t>
      </w:r>
      <w:proofErr w:type="spellStart"/>
      <w:r w:rsidRPr="00673331">
        <w:t>Katip</w:t>
      </w:r>
      <w:proofErr w:type="spellEnd"/>
    </w:p>
    <w:p w14:paraId="73DC7202" w14:textId="0E147A48" w:rsidR="00893402" w:rsidRDefault="00893402" w:rsidP="003323F8"/>
    <w:p w14:paraId="0E7F55BA" w14:textId="77777777" w:rsidR="00893402" w:rsidRPr="00893402" w:rsidRDefault="00893402" w:rsidP="00893402"/>
    <w:p w14:paraId="4B7B9780" w14:textId="77777777" w:rsidR="00893402" w:rsidRPr="00893402" w:rsidRDefault="00893402" w:rsidP="00893402"/>
    <w:p w14:paraId="6168DE2C" w14:textId="77777777" w:rsidR="00893402" w:rsidRDefault="00893402" w:rsidP="00893402"/>
    <w:p w14:paraId="44681664" w14:textId="77777777" w:rsidR="00893402" w:rsidRDefault="00893402" w:rsidP="00893402"/>
    <w:p w14:paraId="682FDBCF" w14:textId="77777777" w:rsidR="00893402" w:rsidRDefault="00893402" w:rsidP="00893402"/>
    <w:p w14:paraId="0F107A1B" w14:textId="77777777" w:rsidR="00893402" w:rsidRDefault="00893402" w:rsidP="00893402"/>
    <w:p w14:paraId="0629127D" w14:textId="77777777" w:rsidR="00893402" w:rsidRDefault="00893402" w:rsidP="00893402"/>
    <w:p w14:paraId="7212E5D8" w14:textId="77777777" w:rsidR="00893402" w:rsidRDefault="00893402" w:rsidP="00893402"/>
    <w:p w14:paraId="70B6ED1F" w14:textId="77777777" w:rsidR="00893402" w:rsidRPr="00893402" w:rsidRDefault="00893402" w:rsidP="00893402"/>
    <w:p w14:paraId="42A3E67C" w14:textId="0F20393F" w:rsidR="00893402" w:rsidRDefault="00893402" w:rsidP="00893402"/>
    <w:p w14:paraId="6240D1A5" w14:textId="6BB783C6" w:rsidR="00893402" w:rsidRDefault="00893402" w:rsidP="00893402"/>
    <w:p w14:paraId="778A1A04" w14:textId="77777777" w:rsidR="00893402" w:rsidRDefault="00893402" w:rsidP="00893402">
      <w:pPr>
        <w:tabs>
          <w:tab w:val="left" w:pos="284"/>
          <w:tab w:val="left" w:pos="567"/>
          <w:tab w:val="left" w:pos="851"/>
          <w:tab w:val="left" w:pos="1134"/>
          <w:tab w:val="left" w:pos="1701"/>
          <w:tab w:val="left" w:pos="2268"/>
          <w:tab w:val="left" w:pos="2835"/>
          <w:tab w:val="left" w:pos="3402"/>
          <w:tab w:val="left" w:pos="3969"/>
        </w:tabs>
        <w:jc w:val="center"/>
        <w:rPr>
          <w:sz w:val="22"/>
          <w:szCs w:val="22"/>
        </w:rPr>
      </w:pPr>
      <w:r>
        <w:tab/>
        <w:t>T.C.</w:t>
      </w:r>
    </w:p>
    <w:p w14:paraId="08150777" w14:textId="77777777" w:rsidR="00893402" w:rsidRDefault="00893402" w:rsidP="00893402">
      <w:pPr>
        <w:tabs>
          <w:tab w:val="left" w:pos="284"/>
          <w:tab w:val="left" w:pos="567"/>
          <w:tab w:val="left" w:pos="851"/>
          <w:tab w:val="left" w:pos="1134"/>
          <w:tab w:val="left" w:pos="1701"/>
          <w:tab w:val="left" w:pos="2268"/>
          <w:tab w:val="left" w:pos="2835"/>
          <w:tab w:val="left" w:pos="3402"/>
          <w:tab w:val="left" w:pos="3969"/>
        </w:tabs>
        <w:jc w:val="center"/>
      </w:pPr>
      <w:r>
        <w:t>ANKARA VALİLİĞİ</w:t>
      </w:r>
    </w:p>
    <w:p w14:paraId="29CC0506" w14:textId="77777777" w:rsidR="00893402" w:rsidRDefault="00893402" w:rsidP="00893402">
      <w:pPr>
        <w:tabs>
          <w:tab w:val="left" w:pos="284"/>
          <w:tab w:val="left" w:pos="567"/>
          <w:tab w:val="left" w:pos="851"/>
          <w:tab w:val="left" w:pos="1134"/>
          <w:tab w:val="left" w:pos="1701"/>
          <w:tab w:val="left" w:pos="2268"/>
          <w:tab w:val="left" w:pos="2835"/>
          <w:tab w:val="left" w:pos="3402"/>
          <w:tab w:val="left" w:pos="3969"/>
        </w:tabs>
        <w:jc w:val="center"/>
      </w:pPr>
      <w:r>
        <w:t>AİLE VE SOSYAL HİZMETLER İL MÜDÜRLÜĞÜ İLE SİNCAN BELEDİYESİ ARASINDA ENGELLİ GÜNDÜZLÜ BAKIM VE REHABİLİTASYON MERKEZİ AÇILMASI VE İŞLETİLMESİNE İLİŞKİN İŞBİRLİĞİ PROTOKOLÜ</w:t>
      </w:r>
    </w:p>
    <w:p w14:paraId="12E971C7" w14:textId="77777777" w:rsidR="00893402" w:rsidRDefault="00893402" w:rsidP="00893402">
      <w:pPr>
        <w:tabs>
          <w:tab w:val="left" w:pos="284"/>
          <w:tab w:val="left" w:pos="567"/>
          <w:tab w:val="left" w:pos="851"/>
          <w:tab w:val="left" w:pos="1134"/>
          <w:tab w:val="left" w:pos="1701"/>
          <w:tab w:val="left" w:pos="2268"/>
          <w:tab w:val="left" w:pos="2835"/>
          <w:tab w:val="left" w:pos="3402"/>
          <w:tab w:val="left" w:pos="3969"/>
        </w:tabs>
      </w:pPr>
    </w:p>
    <w:p w14:paraId="20BE946B" w14:textId="77777777" w:rsidR="00893402" w:rsidRDefault="00893402" w:rsidP="00893402">
      <w:pPr>
        <w:tabs>
          <w:tab w:val="left" w:pos="284"/>
          <w:tab w:val="left" w:pos="567"/>
          <w:tab w:val="left" w:pos="851"/>
          <w:tab w:val="left" w:pos="1134"/>
          <w:tab w:val="left" w:pos="1701"/>
          <w:tab w:val="left" w:pos="2268"/>
          <w:tab w:val="left" w:pos="2835"/>
          <w:tab w:val="left" w:pos="3402"/>
          <w:tab w:val="left" w:pos="3969"/>
        </w:tabs>
      </w:pPr>
      <w:r>
        <w:t>KAPSAM</w:t>
      </w:r>
    </w:p>
    <w:p w14:paraId="4A509E65" w14:textId="77777777" w:rsidR="00893402" w:rsidRDefault="00893402" w:rsidP="00893402">
      <w:pPr>
        <w:tabs>
          <w:tab w:val="left" w:pos="284"/>
          <w:tab w:val="left" w:pos="567"/>
          <w:tab w:val="left" w:pos="851"/>
          <w:tab w:val="left" w:pos="1134"/>
          <w:tab w:val="left" w:pos="1701"/>
          <w:tab w:val="left" w:pos="2268"/>
          <w:tab w:val="left" w:pos="2835"/>
          <w:tab w:val="left" w:pos="3402"/>
          <w:tab w:val="left" w:pos="3969"/>
        </w:tabs>
      </w:pPr>
      <w:r>
        <w:t>Madde 1</w:t>
      </w:r>
    </w:p>
    <w:p w14:paraId="11D95426" w14:textId="77777777" w:rsidR="00893402" w:rsidRDefault="00893402" w:rsidP="00893402">
      <w:pPr>
        <w:tabs>
          <w:tab w:val="left" w:pos="284"/>
          <w:tab w:val="left" w:pos="567"/>
          <w:tab w:val="left" w:pos="851"/>
          <w:tab w:val="left" w:pos="1134"/>
          <w:tab w:val="left" w:pos="1701"/>
          <w:tab w:val="left" w:pos="2268"/>
          <w:tab w:val="left" w:pos="2835"/>
          <w:tab w:val="left" w:pos="3402"/>
          <w:tab w:val="left" w:pos="3969"/>
        </w:tabs>
        <w:jc w:val="both"/>
      </w:pPr>
      <w:r>
        <w:tab/>
      </w:r>
      <w:r>
        <w:tab/>
        <w:t xml:space="preserve">Bu protokol, Ankara Valiliği Aile ve Sosyal Hizmetler İl Müdürlüğü ile Sincan Belediyesi arasında; Tandoğan Mahallesi Şehit Mehmet Metin Sokak No: 20 Sincan/ANKARA adresinde ve Sincan Belediyesi bünyesinde bulunan binanın Sincan Engelli Gündüzlü Bakım ve Rehabilitasyon Merkezi olarak kullanılmak </w:t>
      </w:r>
      <w:proofErr w:type="gramStart"/>
      <w:r>
        <w:t>üzere …</w:t>
      </w:r>
      <w:proofErr w:type="gramEnd"/>
      <w:r>
        <w:t xml:space="preserve"> </w:t>
      </w:r>
      <w:proofErr w:type="gramStart"/>
      <w:r>
        <w:t>yıllığına</w:t>
      </w:r>
      <w:proofErr w:type="gramEnd"/>
      <w:r>
        <w:t xml:space="preserve"> bedelsiz tahsisi ile kullanımına dair esas ve yükümlülükleri kapsar.</w:t>
      </w:r>
    </w:p>
    <w:p w14:paraId="597DE5E8" w14:textId="77777777" w:rsidR="00893402" w:rsidRDefault="00893402" w:rsidP="00893402">
      <w:pPr>
        <w:tabs>
          <w:tab w:val="left" w:pos="284"/>
          <w:tab w:val="left" w:pos="567"/>
          <w:tab w:val="left" w:pos="851"/>
          <w:tab w:val="left" w:pos="1134"/>
          <w:tab w:val="left" w:pos="1701"/>
          <w:tab w:val="left" w:pos="2268"/>
          <w:tab w:val="left" w:pos="2835"/>
          <w:tab w:val="left" w:pos="3402"/>
          <w:tab w:val="left" w:pos="3969"/>
        </w:tabs>
      </w:pPr>
      <w:r>
        <w:t>AMAÇ</w:t>
      </w:r>
    </w:p>
    <w:p w14:paraId="4DE9E6A6" w14:textId="77777777" w:rsidR="00893402" w:rsidRDefault="00893402" w:rsidP="00893402">
      <w:pPr>
        <w:tabs>
          <w:tab w:val="left" w:pos="284"/>
          <w:tab w:val="left" w:pos="567"/>
          <w:tab w:val="left" w:pos="851"/>
          <w:tab w:val="left" w:pos="1134"/>
          <w:tab w:val="left" w:pos="1701"/>
          <w:tab w:val="left" w:pos="2268"/>
          <w:tab w:val="left" w:pos="2835"/>
          <w:tab w:val="left" w:pos="3402"/>
          <w:tab w:val="left" w:pos="3969"/>
        </w:tabs>
      </w:pPr>
      <w:r>
        <w:t>Madde 2</w:t>
      </w:r>
    </w:p>
    <w:p w14:paraId="21424154" w14:textId="77777777" w:rsidR="00893402" w:rsidRDefault="00893402" w:rsidP="00893402">
      <w:pPr>
        <w:tabs>
          <w:tab w:val="left" w:pos="284"/>
          <w:tab w:val="left" w:pos="567"/>
          <w:tab w:val="left" w:pos="851"/>
          <w:tab w:val="left" w:pos="1134"/>
          <w:tab w:val="left" w:pos="1701"/>
          <w:tab w:val="left" w:pos="2268"/>
          <w:tab w:val="left" w:pos="2835"/>
          <w:tab w:val="left" w:pos="3402"/>
          <w:tab w:val="left" w:pos="3969"/>
        </w:tabs>
        <w:jc w:val="both"/>
      </w:pPr>
      <w:r>
        <w:tab/>
        <w:t>Mülkiyeti Sincan Belediyesine ait olan işbu protokol konusu Tandoğan Mahallesi Şehit Mehmet Metin Sokak No: 20 Sincan/ANKARA adresinde bulunan ve isim tabelasında Belediye amblemine yer verilecek binanın Engelli Gündüzlü Bakım Ve Rehabilitasyon Merkezi olarak kullanılması amaçlanmıştır.</w:t>
      </w:r>
    </w:p>
    <w:p w14:paraId="05D0F0E3" w14:textId="77777777" w:rsidR="00893402" w:rsidRDefault="00893402" w:rsidP="00893402">
      <w:pPr>
        <w:tabs>
          <w:tab w:val="left" w:pos="284"/>
          <w:tab w:val="left" w:pos="567"/>
          <w:tab w:val="left" w:pos="851"/>
          <w:tab w:val="left" w:pos="1134"/>
          <w:tab w:val="left" w:pos="1701"/>
          <w:tab w:val="left" w:pos="2268"/>
          <w:tab w:val="left" w:pos="2835"/>
          <w:tab w:val="left" w:pos="3402"/>
          <w:tab w:val="left" w:pos="3969"/>
        </w:tabs>
      </w:pPr>
      <w:r>
        <w:t>DAYANAK</w:t>
      </w:r>
    </w:p>
    <w:p w14:paraId="3BB5DEE0" w14:textId="77777777" w:rsidR="00893402" w:rsidRDefault="00893402" w:rsidP="00893402">
      <w:pPr>
        <w:tabs>
          <w:tab w:val="left" w:pos="284"/>
          <w:tab w:val="left" w:pos="567"/>
          <w:tab w:val="left" w:pos="851"/>
          <w:tab w:val="left" w:pos="1134"/>
          <w:tab w:val="left" w:pos="1701"/>
          <w:tab w:val="left" w:pos="2268"/>
          <w:tab w:val="left" w:pos="2835"/>
          <w:tab w:val="left" w:pos="3402"/>
          <w:tab w:val="left" w:pos="3969"/>
        </w:tabs>
      </w:pPr>
      <w:r>
        <w:t xml:space="preserve"> Madde 3 </w:t>
      </w:r>
    </w:p>
    <w:p w14:paraId="4B3409DF" w14:textId="77777777" w:rsidR="00893402" w:rsidRDefault="00893402" w:rsidP="00893402">
      <w:pPr>
        <w:tabs>
          <w:tab w:val="left" w:pos="284"/>
          <w:tab w:val="left" w:pos="567"/>
          <w:tab w:val="left" w:pos="851"/>
          <w:tab w:val="left" w:pos="1134"/>
          <w:tab w:val="left" w:pos="1701"/>
          <w:tab w:val="left" w:pos="2268"/>
          <w:tab w:val="left" w:pos="2835"/>
          <w:tab w:val="left" w:pos="3402"/>
          <w:tab w:val="left" w:pos="3969"/>
        </w:tabs>
      </w:pPr>
      <w:r>
        <w:t>Bu protokolün yasal dayanağı,</w:t>
      </w:r>
    </w:p>
    <w:p w14:paraId="266B8954" w14:textId="77777777" w:rsidR="00893402" w:rsidRDefault="00893402" w:rsidP="00893402">
      <w:pPr>
        <w:spacing w:line="360" w:lineRule="auto"/>
        <w:ind w:firstLine="708"/>
        <w:jc w:val="both"/>
        <w:rPr>
          <w:rFonts w:cstheme="minorHAnsi"/>
          <w:color w:val="000000" w:themeColor="text1"/>
        </w:rPr>
      </w:pPr>
      <w:r>
        <w:rPr>
          <w:rFonts w:cstheme="minorHAnsi"/>
          <w:color w:val="000000" w:themeColor="text1"/>
        </w:rPr>
        <w:t xml:space="preserve">21.04.2021 tarih ve 31461 sayılı Resmi Gazetede yayımlanan 73 </w:t>
      </w:r>
      <w:proofErr w:type="spellStart"/>
      <w:r>
        <w:rPr>
          <w:rFonts w:cstheme="minorHAnsi"/>
          <w:color w:val="000000" w:themeColor="text1"/>
        </w:rPr>
        <w:t>Nolu</w:t>
      </w:r>
      <w:proofErr w:type="spellEnd"/>
      <w:r>
        <w:rPr>
          <w:rFonts w:cstheme="minorHAnsi"/>
          <w:color w:val="000000" w:themeColor="text1"/>
        </w:rPr>
        <w:t xml:space="preserve"> Cumhurbaşkanlığı Kararnamesi, 5393 sayılı Belediye Kanunu.</w:t>
      </w:r>
    </w:p>
    <w:p w14:paraId="068022C7" w14:textId="77777777" w:rsidR="00893402" w:rsidRDefault="00893402" w:rsidP="00893402">
      <w:pPr>
        <w:spacing w:line="360" w:lineRule="auto"/>
        <w:jc w:val="both"/>
        <w:rPr>
          <w:rFonts w:cstheme="minorHAnsi"/>
          <w:color w:val="000000" w:themeColor="text1"/>
        </w:rPr>
      </w:pPr>
    </w:p>
    <w:p w14:paraId="7CC2D5CD" w14:textId="77777777" w:rsidR="00893402" w:rsidRDefault="00893402" w:rsidP="00893402">
      <w:pPr>
        <w:tabs>
          <w:tab w:val="left" w:pos="284"/>
          <w:tab w:val="left" w:pos="567"/>
          <w:tab w:val="left" w:pos="851"/>
          <w:tab w:val="left" w:pos="1134"/>
          <w:tab w:val="left" w:pos="1701"/>
          <w:tab w:val="left" w:pos="2268"/>
          <w:tab w:val="left" w:pos="2835"/>
          <w:tab w:val="left" w:pos="3402"/>
          <w:tab w:val="left" w:pos="3969"/>
        </w:tabs>
        <w:rPr>
          <w:rFonts w:eastAsiaTheme="minorHAnsi" w:cstheme="minorBidi"/>
        </w:rPr>
      </w:pPr>
      <w:r>
        <w:t>TANIMLAR</w:t>
      </w:r>
    </w:p>
    <w:p w14:paraId="59910B70" w14:textId="77777777" w:rsidR="00893402" w:rsidRDefault="00893402" w:rsidP="00893402">
      <w:pPr>
        <w:tabs>
          <w:tab w:val="left" w:pos="284"/>
          <w:tab w:val="left" w:pos="567"/>
          <w:tab w:val="left" w:pos="851"/>
          <w:tab w:val="left" w:pos="1134"/>
          <w:tab w:val="left" w:pos="1701"/>
          <w:tab w:val="left" w:pos="2268"/>
          <w:tab w:val="left" w:pos="2835"/>
          <w:tab w:val="left" w:pos="3402"/>
          <w:tab w:val="left" w:pos="3969"/>
        </w:tabs>
      </w:pPr>
      <w:r>
        <w:t>Madde 4</w:t>
      </w:r>
    </w:p>
    <w:p w14:paraId="2C70AC2B" w14:textId="77777777" w:rsidR="00893402" w:rsidRDefault="00893402" w:rsidP="00893402">
      <w:pPr>
        <w:tabs>
          <w:tab w:val="left" w:pos="284"/>
          <w:tab w:val="left" w:pos="567"/>
          <w:tab w:val="left" w:pos="851"/>
          <w:tab w:val="left" w:pos="1134"/>
          <w:tab w:val="left" w:pos="1701"/>
          <w:tab w:val="left" w:pos="2268"/>
          <w:tab w:val="left" w:pos="2835"/>
          <w:tab w:val="left" w:pos="3402"/>
          <w:tab w:val="left" w:pos="3969"/>
        </w:tabs>
      </w:pPr>
      <w:r>
        <w:t>Bu protokolde adı geçen;</w:t>
      </w:r>
    </w:p>
    <w:p w14:paraId="7989B759" w14:textId="77777777" w:rsidR="00893402" w:rsidRDefault="00893402" w:rsidP="00893402">
      <w:pPr>
        <w:pStyle w:val="ListeParagraf"/>
        <w:numPr>
          <w:ilvl w:val="0"/>
          <w:numId w:val="27"/>
        </w:numPr>
        <w:tabs>
          <w:tab w:val="left" w:pos="284"/>
          <w:tab w:val="left" w:pos="567"/>
          <w:tab w:val="left" w:pos="851"/>
          <w:tab w:val="left" w:pos="1134"/>
          <w:tab w:val="left" w:pos="1701"/>
          <w:tab w:val="left" w:pos="2268"/>
          <w:tab w:val="left" w:pos="2835"/>
          <w:tab w:val="left" w:pos="3402"/>
          <w:tab w:val="left" w:pos="3969"/>
        </w:tabs>
        <w:spacing w:after="160" w:line="256" w:lineRule="auto"/>
        <w:contextualSpacing/>
      </w:pPr>
      <w:r>
        <w:t>İl Müdürlüğü: Ankara Valiliği Aile Sosyal Hizmetler İl Müdürlüğü</w:t>
      </w:r>
    </w:p>
    <w:p w14:paraId="334BC758" w14:textId="77777777" w:rsidR="00893402" w:rsidRDefault="00893402" w:rsidP="00893402">
      <w:pPr>
        <w:pStyle w:val="ListeParagraf"/>
        <w:numPr>
          <w:ilvl w:val="0"/>
          <w:numId w:val="27"/>
        </w:numPr>
        <w:tabs>
          <w:tab w:val="left" w:pos="284"/>
          <w:tab w:val="left" w:pos="567"/>
          <w:tab w:val="left" w:pos="851"/>
          <w:tab w:val="left" w:pos="1134"/>
          <w:tab w:val="left" w:pos="1701"/>
          <w:tab w:val="left" w:pos="2268"/>
          <w:tab w:val="left" w:pos="2835"/>
          <w:tab w:val="left" w:pos="3402"/>
          <w:tab w:val="left" w:pos="3969"/>
        </w:tabs>
        <w:spacing w:after="160" w:line="256" w:lineRule="auto"/>
        <w:contextualSpacing/>
      </w:pPr>
      <w:r>
        <w:t>Belediye: Sincan Belediye Başkanlığı</w:t>
      </w:r>
    </w:p>
    <w:p w14:paraId="7D2B581A" w14:textId="77777777" w:rsidR="00893402" w:rsidRDefault="00893402" w:rsidP="00893402">
      <w:pPr>
        <w:tabs>
          <w:tab w:val="left" w:pos="284"/>
          <w:tab w:val="left" w:pos="567"/>
          <w:tab w:val="left" w:pos="851"/>
          <w:tab w:val="left" w:pos="1134"/>
          <w:tab w:val="left" w:pos="1701"/>
          <w:tab w:val="left" w:pos="2268"/>
          <w:tab w:val="left" w:pos="2835"/>
          <w:tab w:val="left" w:pos="3402"/>
          <w:tab w:val="left" w:pos="3969"/>
        </w:tabs>
      </w:pPr>
    </w:p>
    <w:p w14:paraId="02DFD52F" w14:textId="77777777" w:rsidR="00893402" w:rsidRDefault="00893402" w:rsidP="00893402">
      <w:pPr>
        <w:tabs>
          <w:tab w:val="left" w:pos="284"/>
          <w:tab w:val="left" w:pos="567"/>
          <w:tab w:val="left" w:pos="851"/>
          <w:tab w:val="left" w:pos="1134"/>
          <w:tab w:val="left" w:pos="1701"/>
          <w:tab w:val="left" w:pos="2268"/>
          <w:tab w:val="left" w:pos="2835"/>
          <w:tab w:val="left" w:pos="3402"/>
          <w:tab w:val="left" w:pos="3969"/>
        </w:tabs>
      </w:pPr>
      <w:r>
        <w:t>TARAFLAR</w:t>
      </w:r>
    </w:p>
    <w:p w14:paraId="600229BD" w14:textId="77777777" w:rsidR="00893402" w:rsidRDefault="00893402" w:rsidP="00893402">
      <w:pPr>
        <w:tabs>
          <w:tab w:val="left" w:pos="284"/>
          <w:tab w:val="left" w:pos="567"/>
          <w:tab w:val="left" w:pos="851"/>
          <w:tab w:val="left" w:pos="1134"/>
          <w:tab w:val="left" w:pos="1701"/>
          <w:tab w:val="left" w:pos="2268"/>
          <w:tab w:val="left" w:pos="2835"/>
          <w:tab w:val="left" w:pos="3402"/>
          <w:tab w:val="left" w:pos="3969"/>
        </w:tabs>
      </w:pPr>
      <w:r>
        <w:t>Madde 5</w:t>
      </w:r>
    </w:p>
    <w:p w14:paraId="4E08244F" w14:textId="77777777" w:rsidR="00893402" w:rsidRDefault="00893402" w:rsidP="00893402">
      <w:pPr>
        <w:tabs>
          <w:tab w:val="left" w:pos="284"/>
          <w:tab w:val="left" w:pos="567"/>
          <w:tab w:val="left" w:pos="851"/>
          <w:tab w:val="left" w:pos="1134"/>
          <w:tab w:val="left" w:pos="1701"/>
          <w:tab w:val="left" w:pos="2268"/>
          <w:tab w:val="left" w:pos="2835"/>
          <w:tab w:val="left" w:pos="3402"/>
          <w:tab w:val="left" w:pos="3969"/>
        </w:tabs>
      </w:pPr>
      <w:r>
        <w:t>Bu protokolün tarafları ve tebligat adresleri şunlardır;</w:t>
      </w:r>
    </w:p>
    <w:p w14:paraId="2965C3B7" w14:textId="77777777" w:rsidR="00893402" w:rsidRDefault="00893402" w:rsidP="00893402">
      <w:pPr>
        <w:pStyle w:val="ListeParagraf"/>
        <w:numPr>
          <w:ilvl w:val="0"/>
          <w:numId w:val="27"/>
        </w:numPr>
        <w:tabs>
          <w:tab w:val="left" w:pos="284"/>
          <w:tab w:val="left" w:pos="567"/>
          <w:tab w:val="left" w:pos="851"/>
          <w:tab w:val="left" w:pos="1134"/>
          <w:tab w:val="left" w:pos="1701"/>
          <w:tab w:val="left" w:pos="2268"/>
          <w:tab w:val="left" w:pos="2835"/>
          <w:tab w:val="left" w:pos="3402"/>
          <w:tab w:val="left" w:pos="3969"/>
        </w:tabs>
        <w:spacing w:after="160" w:line="256" w:lineRule="auto"/>
        <w:contextualSpacing/>
      </w:pPr>
      <w:r>
        <w:t>Ankara Aile Sosyal Hizmetler İl Müdürlüğü</w:t>
      </w:r>
    </w:p>
    <w:p w14:paraId="4012153A" w14:textId="77777777" w:rsidR="00893402" w:rsidRDefault="00893402" w:rsidP="00893402">
      <w:pPr>
        <w:pStyle w:val="ListeParagraf"/>
        <w:numPr>
          <w:ilvl w:val="0"/>
          <w:numId w:val="27"/>
        </w:numPr>
        <w:tabs>
          <w:tab w:val="left" w:pos="284"/>
          <w:tab w:val="left" w:pos="567"/>
          <w:tab w:val="left" w:pos="851"/>
          <w:tab w:val="left" w:pos="1134"/>
          <w:tab w:val="left" w:pos="1701"/>
          <w:tab w:val="left" w:pos="2268"/>
          <w:tab w:val="left" w:pos="2835"/>
          <w:tab w:val="left" w:pos="3402"/>
          <w:tab w:val="left" w:pos="3969"/>
        </w:tabs>
        <w:spacing w:after="160" w:line="256" w:lineRule="auto"/>
        <w:contextualSpacing/>
      </w:pPr>
      <w:r>
        <w:t>Sincan Belediye Başkanlığı</w:t>
      </w:r>
    </w:p>
    <w:p w14:paraId="10C5326E" w14:textId="77777777" w:rsidR="00893402" w:rsidRDefault="00893402" w:rsidP="00893402">
      <w:pPr>
        <w:tabs>
          <w:tab w:val="left" w:pos="284"/>
          <w:tab w:val="left" w:pos="567"/>
          <w:tab w:val="left" w:pos="851"/>
          <w:tab w:val="left" w:pos="1134"/>
          <w:tab w:val="left" w:pos="1701"/>
          <w:tab w:val="left" w:pos="2268"/>
          <w:tab w:val="left" w:pos="2835"/>
          <w:tab w:val="left" w:pos="3402"/>
          <w:tab w:val="left" w:pos="3969"/>
        </w:tabs>
      </w:pPr>
    </w:p>
    <w:p w14:paraId="782C7010" w14:textId="77777777" w:rsidR="00893402" w:rsidRDefault="00893402" w:rsidP="00893402">
      <w:pPr>
        <w:tabs>
          <w:tab w:val="left" w:pos="284"/>
          <w:tab w:val="left" w:pos="567"/>
          <w:tab w:val="left" w:pos="851"/>
          <w:tab w:val="left" w:pos="1134"/>
          <w:tab w:val="left" w:pos="1701"/>
          <w:tab w:val="left" w:pos="2268"/>
          <w:tab w:val="left" w:pos="2835"/>
          <w:tab w:val="left" w:pos="3402"/>
          <w:tab w:val="left" w:pos="3969"/>
        </w:tabs>
      </w:pPr>
      <w:r>
        <w:t>TARAFLARIN YÜKÜMLÜLÜKLERİ</w:t>
      </w:r>
    </w:p>
    <w:p w14:paraId="5BD4084D" w14:textId="77777777" w:rsidR="00893402" w:rsidRDefault="00893402" w:rsidP="00893402">
      <w:pPr>
        <w:tabs>
          <w:tab w:val="left" w:pos="284"/>
          <w:tab w:val="left" w:pos="567"/>
          <w:tab w:val="left" w:pos="851"/>
          <w:tab w:val="left" w:pos="1134"/>
          <w:tab w:val="left" w:pos="1701"/>
          <w:tab w:val="left" w:pos="2268"/>
          <w:tab w:val="left" w:pos="2835"/>
          <w:tab w:val="left" w:pos="3402"/>
          <w:tab w:val="left" w:pos="3969"/>
        </w:tabs>
      </w:pPr>
      <w:r>
        <w:t>Madde 6</w:t>
      </w:r>
    </w:p>
    <w:p w14:paraId="704F60CA" w14:textId="77777777" w:rsidR="00893402" w:rsidRDefault="00893402" w:rsidP="00893402">
      <w:pPr>
        <w:tabs>
          <w:tab w:val="left" w:pos="284"/>
          <w:tab w:val="left" w:pos="567"/>
          <w:tab w:val="left" w:pos="851"/>
          <w:tab w:val="left" w:pos="1134"/>
          <w:tab w:val="left" w:pos="1701"/>
          <w:tab w:val="left" w:pos="2268"/>
          <w:tab w:val="left" w:pos="2835"/>
          <w:tab w:val="left" w:pos="3402"/>
          <w:tab w:val="left" w:pos="3969"/>
        </w:tabs>
      </w:pPr>
      <w:r>
        <w:t>İL MÜDÜRLÜĞÜNÜN YÜKÜMLÜLÜKLERİ</w:t>
      </w:r>
    </w:p>
    <w:p w14:paraId="30411806" w14:textId="77777777" w:rsidR="00893402" w:rsidRDefault="00893402" w:rsidP="00893402">
      <w:pPr>
        <w:pStyle w:val="ListeParagraf"/>
        <w:numPr>
          <w:ilvl w:val="0"/>
          <w:numId w:val="28"/>
        </w:numPr>
        <w:tabs>
          <w:tab w:val="left" w:pos="284"/>
          <w:tab w:val="left" w:pos="567"/>
          <w:tab w:val="left" w:pos="851"/>
          <w:tab w:val="left" w:pos="1134"/>
          <w:tab w:val="left" w:pos="1701"/>
          <w:tab w:val="left" w:pos="2268"/>
          <w:tab w:val="left" w:pos="2835"/>
          <w:tab w:val="left" w:pos="3402"/>
          <w:tab w:val="left" w:pos="3969"/>
        </w:tabs>
        <w:spacing w:after="160" w:line="256" w:lineRule="auto"/>
        <w:contextualSpacing/>
        <w:jc w:val="both"/>
      </w:pPr>
      <w:r>
        <w:lastRenderedPageBreak/>
        <w:t>İş bu protokol konusu bina, Engelli Gündüzlü Bakım Merkezi olarak kullanılacaktır.</w:t>
      </w:r>
    </w:p>
    <w:p w14:paraId="5A087B24" w14:textId="77777777" w:rsidR="00893402" w:rsidRDefault="00893402" w:rsidP="00893402">
      <w:pPr>
        <w:tabs>
          <w:tab w:val="left" w:pos="284"/>
          <w:tab w:val="left" w:pos="567"/>
          <w:tab w:val="left" w:pos="851"/>
          <w:tab w:val="left" w:pos="1134"/>
          <w:tab w:val="left" w:pos="1701"/>
          <w:tab w:val="left" w:pos="2268"/>
          <w:tab w:val="left" w:pos="2835"/>
          <w:tab w:val="left" w:pos="3402"/>
          <w:tab w:val="left" w:pos="3969"/>
        </w:tabs>
        <w:spacing w:after="160" w:line="256" w:lineRule="auto"/>
        <w:contextualSpacing/>
        <w:jc w:val="both"/>
      </w:pPr>
    </w:p>
    <w:p w14:paraId="6747B5BD" w14:textId="77777777" w:rsidR="00893402" w:rsidRDefault="00893402" w:rsidP="00893402">
      <w:pPr>
        <w:tabs>
          <w:tab w:val="left" w:pos="284"/>
          <w:tab w:val="left" w:pos="567"/>
          <w:tab w:val="left" w:pos="851"/>
          <w:tab w:val="left" w:pos="1134"/>
          <w:tab w:val="left" w:pos="1701"/>
          <w:tab w:val="left" w:pos="2268"/>
          <w:tab w:val="left" w:pos="2835"/>
          <w:tab w:val="left" w:pos="3402"/>
          <w:tab w:val="left" w:pos="3969"/>
        </w:tabs>
        <w:spacing w:after="160" w:line="256" w:lineRule="auto"/>
        <w:contextualSpacing/>
        <w:jc w:val="both"/>
      </w:pPr>
    </w:p>
    <w:p w14:paraId="4C4374B9" w14:textId="77777777" w:rsidR="00893402" w:rsidRDefault="00893402" w:rsidP="00893402">
      <w:pPr>
        <w:pStyle w:val="ListeParagraf"/>
        <w:numPr>
          <w:ilvl w:val="0"/>
          <w:numId w:val="28"/>
        </w:numPr>
        <w:tabs>
          <w:tab w:val="left" w:pos="284"/>
          <w:tab w:val="left" w:pos="567"/>
          <w:tab w:val="left" w:pos="851"/>
          <w:tab w:val="left" w:pos="1134"/>
          <w:tab w:val="left" w:pos="1701"/>
          <w:tab w:val="left" w:pos="2268"/>
          <w:tab w:val="left" w:pos="2835"/>
          <w:tab w:val="left" w:pos="3402"/>
          <w:tab w:val="left" w:pos="3969"/>
        </w:tabs>
        <w:spacing w:after="160" w:line="256" w:lineRule="auto"/>
        <w:contextualSpacing/>
        <w:jc w:val="both"/>
      </w:pPr>
      <w:r>
        <w:t>Merkez, ilgili yasalar ve bağlı bulunulan yönetmelikler çerçevesinde işletilecektir.</w:t>
      </w:r>
    </w:p>
    <w:p w14:paraId="52E1AF2E" w14:textId="77777777" w:rsidR="00893402" w:rsidRDefault="00893402" w:rsidP="00893402">
      <w:pPr>
        <w:pStyle w:val="ListeParagraf"/>
        <w:numPr>
          <w:ilvl w:val="0"/>
          <w:numId w:val="28"/>
        </w:numPr>
        <w:tabs>
          <w:tab w:val="left" w:pos="284"/>
          <w:tab w:val="left" w:pos="567"/>
          <w:tab w:val="left" w:pos="851"/>
          <w:tab w:val="left" w:pos="1134"/>
          <w:tab w:val="left" w:pos="1701"/>
          <w:tab w:val="left" w:pos="2268"/>
          <w:tab w:val="left" w:pos="2835"/>
          <w:tab w:val="left" w:pos="3402"/>
          <w:tab w:val="left" w:pos="3969"/>
        </w:tabs>
        <w:spacing w:after="160" w:line="256" w:lineRule="auto"/>
        <w:contextualSpacing/>
        <w:jc w:val="both"/>
      </w:pPr>
      <w:r>
        <w:t>Hizmetin verilmesi için gerekli mesleki personel İl Müdürlüğü tarafından sağlanacaktır.</w:t>
      </w:r>
    </w:p>
    <w:p w14:paraId="370A469C" w14:textId="77777777" w:rsidR="00893402" w:rsidRDefault="00893402" w:rsidP="00893402">
      <w:pPr>
        <w:pStyle w:val="ListeParagraf"/>
        <w:numPr>
          <w:ilvl w:val="0"/>
          <w:numId w:val="28"/>
        </w:numPr>
        <w:tabs>
          <w:tab w:val="left" w:pos="284"/>
          <w:tab w:val="left" w:pos="567"/>
          <w:tab w:val="left" w:pos="851"/>
          <w:tab w:val="left" w:pos="1134"/>
          <w:tab w:val="left" w:pos="1701"/>
          <w:tab w:val="left" w:pos="2268"/>
          <w:tab w:val="left" w:pos="2835"/>
          <w:tab w:val="left" w:pos="3402"/>
          <w:tab w:val="left" w:pos="3969"/>
        </w:tabs>
        <w:spacing w:after="160" w:line="256" w:lineRule="auto"/>
        <w:contextualSpacing/>
        <w:jc w:val="both"/>
      </w:pPr>
      <w:r>
        <w:t xml:space="preserve">Tahsisi yapılan binanın </w:t>
      </w:r>
      <w:proofErr w:type="gramStart"/>
      <w:r>
        <w:t>elektrik , su</w:t>
      </w:r>
      <w:proofErr w:type="gramEnd"/>
      <w:r>
        <w:t xml:space="preserve"> , doğalgaz , internet ve telefon abonelikleri İl Müdürlüğü tarafından devir alınacaktır. Tahsisi yapılan binanın giderleri ( </w:t>
      </w:r>
      <w:proofErr w:type="gramStart"/>
      <w:r>
        <w:t>elektrik , su</w:t>
      </w:r>
      <w:proofErr w:type="gramEnd"/>
      <w:r>
        <w:t xml:space="preserve"> , doğalgaz , internet vb.) İl Müdürlüğü tarafından karşılanacaktır.</w:t>
      </w:r>
    </w:p>
    <w:p w14:paraId="2043B2C7" w14:textId="77777777" w:rsidR="00893402" w:rsidRDefault="00893402" w:rsidP="00893402">
      <w:pPr>
        <w:tabs>
          <w:tab w:val="left" w:pos="284"/>
          <w:tab w:val="left" w:pos="567"/>
          <w:tab w:val="left" w:pos="851"/>
          <w:tab w:val="left" w:pos="1134"/>
          <w:tab w:val="left" w:pos="1701"/>
          <w:tab w:val="left" w:pos="2268"/>
          <w:tab w:val="left" w:pos="2835"/>
          <w:tab w:val="left" w:pos="3402"/>
          <w:tab w:val="left" w:pos="3969"/>
        </w:tabs>
      </w:pPr>
      <w:r>
        <w:t>SİNCAN BELEDİYESİNİN YÜKÜMLÜLÜKLERİ</w:t>
      </w:r>
    </w:p>
    <w:p w14:paraId="602E498B" w14:textId="77777777" w:rsidR="00893402" w:rsidRDefault="00893402" w:rsidP="00893402">
      <w:pPr>
        <w:pStyle w:val="ListeParagraf"/>
        <w:numPr>
          <w:ilvl w:val="0"/>
          <w:numId w:val="29"/>
        </w:numPr>
        <w:tabs>
          <w:tab w:val="left" w:pos="284"/>
          <w:tab w:val="left" w:pos="567"/>
          <w:tab w:val="left" w:pos="851"/>
          <w:tab w:val="left" w:pos="1134"/>
          <w:tab w:val="left" w:pos="1701"/>
          <w:tab w:val="left" w:pos="2268"/>
          <w:tab w:val="left" w:pos="2835"/>
          <w:tab w:val="left" w:pos="3402"/>
          <w:tab w:val="left" w:pos="3969"/>
        </w:tabs>
        <w:spacing w:after="160" w:line="256" w:lineRule="auto"/>
        <w:contextualSpacing/>
        <w:jc w:val="both"/>
      </w:pPr>
      <w:r>
        <w:t>Tandoğan Mahallesi Şehit Mehmet Metin Sokak No: 20 Sincan/ANKARA adresinde bulunan belediye hizmet binasının Engelli Gündüzlü Bakım ve Rehabilitasyon Merkezi olarak İl Müdürlüğü tarafından bedelsiz kullanılmak üzere bedelsiz olarak tahsis edilecektir.</w:t>
      </w:r>
    </w:p>
    <w:p w14:paraId="6AC83DBF" w14:textId="77777777" w:rsidR="00893402" w:rsidRDefault="00893402" w:rsidP="00893402">
      <w:pPr>
        <w:pStyle w:val="ListeParagraf"/>
        <w:numPr>
          <w:ilvl w:val="0"/>
          <w:numId w:val="29"/>
        </w:numPr>
        <w:tabs>
          <w:tab w:val="left" w:pos="284"/>
          <w:tab w:val="left" w:pos="567"/>
          <w:tab w:val="left" w:pos="851"/>
          <w:tab w:val="left" w:pos="1134"/>
          <w:tab w:val="left" w:pos="1701"/>
          <w:tab w:val="left" w:pos="2268"/>
          <w:tab w:val="left" w:pos="2835"/>
          <w:tab w:val="left" w:pos="3402"/>
          <w:tab w:val="left" w:pos="3969"/>
        </w:tabs>
        <w:spacing w:after="160" w:line="256" w:lineRule="auto"/>
        <w:contextualSpacing/>
        <w:jc w:val="both"/>
      </w:pPr>
      <w:r>
        <w:t>Belirlenen binaya ek hizmet birimleri açma ve daha iyi koşullara sahip başka bir binanın belirlenmesi halinde değişikliğe gitme hakkı Belediye nezdinde saklı tutulacaktır.</w:t>
      </w:r>
    </w:p>
    <w:p w14:paraId="1EF5C9F1" w14:textId="77777777" w:rsidR="00893402" w:rsidRDefault="00893402" w:rsidP="00893402">
      <w:pPr>
        <w:pStyle w:val="ListeParagraf"/>
        <w:numPr>
          <w:ilvl w:val="0"/>
          <w:numId w:val="29"/>
        </w:numPr>
        <w:tabs>
          <w:tab w:val="left" w:pos="284"/>
          <w:tab w:val="left" w:pos="567"/>
          <w:tab w:val="left" w:pos="851"/>
          <w:tab w:val="left" w:pos="1134"/>
          <w:tab w:val="left" w:pos="1701"/>
          <w:tab w:val="left" w:pos="2268"/>
          <w:tab w:val="left" w:pos="2835"/>
          <w:tab w:val="left" w:pos="3402"/>
          <w:tab w:val="left" w:pos="3969"/>
        </w:tabs>
        <w:spacing w:after="160" w:line="256" w:lineRule="auto"/>
        <w:contextualSpacing/>
        <w:jc w:val="both"/>
      </w:pPr>
      <w:r>
        <w:t>Bu protokolün İl Müdürlüğünce iptali veya İl Müdürlüğünün binayı tahliyesi halinde Belediye, İl Müdürlüğünden bedel talebinde bulunmayacaktır.</w:t>
      </w:r>
    </w:p>
    <w:p w14:paraId="5650D846" w14:textId="77777777" w:rsidR="00893402" w:rsidRDefault="00893402" w:rsidP="00893402">
      <w:pPr>
        <w:pStyle w:val="ListeParagraf"/>
        <w:numPr>
          <w:ilvl w:val="0"/>
          <w:numId w:val="29"/>
        </w:numPr>
        <w:tabs>
          <w:tab w:val="left" w:pos="284"/>
          <w:tab w:val="left" w:pos="567"/>
          <w:tab w:val="left" w:pos="851"/>
          <w:tab w:val="left" w:pos="1134"/>
          <w:tab w:val="left" w:pos="1701"/>
          <w:tab w:val="left" w:pos="2268"/>
          <w:tab w:val="left" w:pos="2835"/>
          <w:tab w:val="left" w:pos="3402"/>
          <w:tab w:val="left" w:pos="3969"/>
        </w:tabs>
        <w:spacing w:after="160" w:line="256" w:lineRule="auto"/>
        <w:contextualSpacing/>
        <w:jc w:val="both"/>
      </w:pPr>
      <w:r>
        <w:t xml:space="preserve">Bina amacı dışında kullanılması durumunda Belediye tarafından tahsis tek taraflı olarak </w:t>
      </w:r>
      <w:proofErr w:type="spellStart"/>
      <w:r>
        <w:t>fesh</w:t>
      </w:r>
      <w:proofErr w:type="spellEnd"/>
      <w:r>
        <w:t xml:space="preserve"> edilecektir.</w:t>
      </w:r>
    </w:p>
    <w:p w14:paraId="7685D855" w14:textId="77777777" w:rsidR="00893402" w:rsidRDefault="00893402" w:rsidP="00893402">
      <w:pPr>
        <w:pStyle w:val="ListeParagraf"/>
        <w:numPr>
          <w:ilvl w:val="0"/>
          <w:numId w:val="29"/>
        </w:numPr>
        <w:tabs>
          <w:tab w:val="left" w:pos="284"/>
          <w:tab w:val="left" w:pos="567"/>
          <w:tab w:val="left" w:pos="851"/>
          <w:tab w:val="left" w:pos="1134"/>
          <w:tab w:val="left" w:pos="1701"/>
          <w:tab w:val="left" w:pos="2268"/>
          <w:tab w:val="left" w:pos="2835"/>
          <w:tab w:val="left" w:pos="3402"/>
          <w:tab w:val="left" w:pos="3969"/>
        </w:tabs>
        <w:spacing w:after="160" w:line="256" w:lineRule="auto"/>
        <w:contextualSpacing/>
        <w:jc w:val="both"/>
      </w:pPr>
      <w:r>
        <w:t xml:space="preserve">Tahsis edilen binada kullanılmak üzere internet altyapısı (fiber altyapı), elektrik, su ve doğalgaz sayaçları belediye tarafından sağlanacaktır. </w:t>
      </w:r>
    </w:p>
    <w:p w14:paraId="07C92C18" w14:textId="77777777" w:rsidR="00893402" w:rsidRDefault="00893402" w:rsidP="00893402">
      <w:pPr>
        <w:pStyle w:val="ListeParagraf"/>
        <w:numPr>
          <w:ilvl w:val="0"/>
          <w:numId w:val="29"/>
        </w:numPr>
        <w:tabs>
          <w:tab w:val="left" w:pos="284"/>
          <w:tab w:val="left" w:pos="567"/>
          <w:tab w:val="left" w:pos="851"/>
          <w:tab w:val="left" w:pos="1134"/>
          <w:tab w:val="left" w:pos="1701"/>
          <w:tab w:val="left" w:pos="2268"/>
          <w:tab w:val="left" w:pos="2835"/>
          <w:tab w:val="left" w:pos="3402"/>
          <w:tab w:val="left" w:pos="3969"/>
        </w:tabs>
        <w:spacing w:after="160" w:line="256" w:lineRule="auto"/>
        <w:contextualSpacing/>
        <w:jc w:val="both"/>
      </w:pPr>
      <w:r>
        <w:t>Tahsisi yapılan binanın güvenliği Sincan Belediyesi tarafından karşılanacaktır.</w:t>
      </w:r>
    </w:p>
    <w:p w14:paraId="4BAD47E5" w14:textId="77777777" w:rsidR="00893402" w:rsidRDefault="00893402" w:rsidP="00893402">
      <w:pPr>
        <w:pStyle w:val="ListeParagraf"/>
        <w:numPr>
          <w:ilvl w:val="0"/>
          <w:numId w:val="29"/>
        </w:numPr>
        <w:tabs>
          <w:tab w:val="left" w:pos="284"/>
          <w:tab w:val="left" w:pos="567"/>
          <w:tab w:val="left" w:pos="851"/>
          <w:tab w:val="left" w:pos="1134"/>
          <w:tab w:val="left" w:pos="1701"/>
          <w:tab w:val="left" w:pos="2268"/>
          <w:tab w:val="left" w:pos="2835"/>
          <w:tab w:val="left" w:pos="3402"/>
          <w:tab w:val="left" w:pos="3969"/>
        </w:tabs>
        <w:spacing w:after="160" w:line="256" w:lineRule="auto"/>
        <w:contextualSpacing/>
        <w:jc w:val="both"/>
      </w:pPr>
      <w:r>
        <w:t>Tahsis edilen binanın ve çevresinin düzenlenmesi, İl Müdürlüğünün talepleri doğrultusunda Belediye tarafından sağlanacaktır.</w:t>
      </w:r>
    </w:p>
    <w:p w14:paraId="51ABF85A" w14:textId="77777777" w:rsidR="00893402" w:rsidRDefault="00893402" w:rsidP="00893402">
      <w:pPr>
        <w:pStyle w:val="ListeParagraf"/>
        <w:numPr>
          <w:ilvl w:val="0"/>
          <w:numId w:val="29"/>
        </w:numPr>
        <w:spacing w:after="160" w:line="256" w:lineRule="auto"/>
        <w:contextualSpacing/>
        <w:jc w:val="both"/>
      </w:pPr>
      <w:r>
        <w:t>Tahsis edilen binanın tefrişatı, Belediye ile yapılacak istişareler doğrultusunda Belediye tarafından sağlanacaktır.</w:t>
      </w:r>
    </w:p>
    <w:p w14:paraId="4D637E92" w14:textId="77777777" w:rsidR="00893402" w:rsidRDefault="00893402" w:rsidP="00893402">
      <w:pPr>
        <w:pStyle w:val="ListeParagraf"/>
        <w:numPr>
          <w:ilvl w:val="0"/>
          <w:numId w:val="29"/>
        </w:numPr>
        <w:spacing w:after="160" w:line="256" w:lineRule="auto"/>
        <w:contextualSpacing/>
        <w:jc w:val="both"/>
      </w:pPr>
      <w:r>
        <w:t xml:space="preserve">Engellilere yönelik olarak sunulacak atölye </w:t>
      </w:r>
      <w:proofErr w:type="gramStart"/>
      <w:r>
        <w:t>çalışmaları , spor</w:t>
      </w:r>
      <w:proofErr w:type="gramEnd"/>
      <w:r>
        <w:t xml:space="preserve"> ve diğer etkinlikler binanın fiziksel kapasitesi göz önünde bulundurularak belirlenecektir.</w:t>
      </w:r>
    </w:p>
    <w:p w14:paraId="7CFB73C3" w14:textId="77777777" w:rsidR="00893402" w:rsidRDefault="00893402" w:rsidP="00893402">
      <w:pPr>
        <w:pStyle w:val="ListeParagraf"/>
        <w:numPr>
          <w:ilvl w:val="0"/>
          <w:numId w:val="29"/>
        </w:numPr>
        <w:spacing w:after="160" w:line="256" w:lineRule="auto"/>
        <w:contextualSpacing/>
        <w:jc w:val="both"/>
      </w:pPr>
      <w:r>
        <w:t xml:space="preserve"> Sincan Belediyesi tarafından STK ve üniversitelerle yapılmış olan sosyal ve kültürel iş birliği sürecinin gündüzlü bakım hizmetinde de devam ettirilmesi.</w:t>
      </w:r>
    </w:p>
    <w:p w14:paraId="5595000B" w14:textId="77777777" w:rsidR="00893402" w:rsidRDefault="00893402" w:rsidP="00893402">
      <w:pPr>
        <w:pStyle w:val="ListeParagraf"/>
        <w:numPr>
          <w:ilvl w:val="0"/>
          <w:numId w:val="29"/>
        </w:numPr>
        <w:tabs>
          <w:tab w:val="left" w:pos="284"/>
          <w:tab w:val="left" w:pos="567"/>
          <w:tab w:val="left" w:pos="851"/>
          <w:tab w:val="left" w:pos="1134"/>
          <w:tab w:val="left" w:pos="1701"/>
          <w:tab w:val="left" w:pos="2268"/>
          <w:tab w:val="left" w:pos="2835"/>
          <w:tab w:val="left" w:pos="3402"/>
          <w:tab w:val="left" w:pos="3969"/>
        </w:tabs>
        <w:spacing w:after="160" w:line="256" w:lineRule="auto"/>
        <w:contextualSpacing/>
        <w:jc w:val="both"/>
      </w:pPr>
      <w:r>
        <w:t>Tahsis edilen binanın temizlik hizmetleri Belediye tarafından sağlanacaktır.</w:t>
      </w:r>
    </w:p>
    <w:p w14:paraId="502F77BE" w14:textId="77777777" w:rsidR="00893402" w:rsidRDefault="00893402" w:rsidP="00893402">
      <w:pPr>
        <w:pStyle w:val="ListeParagraf"/>
        <w:numPr>
          <w:ilvl w:val="0"/>
          <w:numId w:val="29"/>
        </w:numPr>
        <w:tabs>
          <w:tab w:val="left" w:pos="284"/>
          <w:tab w:val="left" w:pos="567"/>
          <w:tab w:val="left" w:pos="851"/>
          <w:tab w:val="left" w:pos="1134"/>
          <w:tab w:val="left" w:pos="1701"/>
          <w:tab w:val="left" w:pos="2268"/>
          <w:tab w:val="left" w:pos="2835"/>
          <w:tab w:val="left" w:pos="3402"/>
          <w:tab w:val="left" w:pos="3969"/>
        </w:tabs>
        <w:spacing w:after="160" w:line="256" w:lineRule="auto"/>
        <w:contextualSpacing/>
        <w:jc w:val="both"/>
      </w:pPr>
      <w:r>
        <w:t>Hizmet verilen engellilere yemek verilecek olup bu hizmet belediye tarafından sunulacaktır.</w:t>
      </w:r>
    </w:p>
    <w:p w14:paraId="48119462" w14:textId="77777777" w:rsidR="00893402" w:rsidRDefault="00893402" w:rsidP="00893402">
      <w:pPr>
        <w:pStyle w:val="ListeParagraf"/>
        <w:numPr>
          <w:ilvl w:val="0"/>
          <w:numId w:val="29"/>
        </w:numPr>
        <w:tabs>
          <w:tab w:val="left" w:pos="284"/>
          <w:tab w:val="left" w:pos="567"/>
          <w:tab w:val="left" w:pos="851"/>
          <w:tab w:val="left" w:pos="1134"/>
          <w:tab w:val="left" w:pos="1701"/>
          <w:tab w:val="left" w:pos="2268"/>
          <w:tab w:val="left" w:pos="2835"/>
          <w:tab w:val="left" w:pos="3402"/>
          <w:tab w:val="left" w:pos="3969"/>
        </w:tabs>
        <w:spacing w:after="160" w:line="256" w:lineRule="auto"/>
        <w:contextualSpacing/>
        <w:jc w:val="both"/>
      </w:pPr>
      <w:r>
        <w:t>Hizmet verilen engellilere yönelik servis hizmetleri Belediye tarafından sağlanacaktır.</w:t>
      </w:r>
    </w:p>
    <w:p w14:paraId="65763DB4" w14:textId="77777777" w:rsidR="00893402" w:rsidRDefault="00893402" w:rsidP="00893402">
      <w:pPr>
        <w:tabs>
          <w:tab w:val="left" w:pos="284"/>
          <w:tab w:val="left" w:pos="567"/>
          <w:tab w:val="left" w:pos="851"/>
          <w:tab w:val="left" w:pos="1134"/>
          <w:tab w:val="left" w:pos="1701"/>
          <w:tab w:val="left" w:pos="2268"/>
          <w:tab w:val="left" w:pos="2835"/>
          <w:tab w:val="left" w:pos="3402"/>
          <w:tab w:val="left" w:pos="3969"/>
        </w:tabs>
      </w:pPr>
    </w:p>
    <w:p w14:paraId="042A14E3" w14:textId="77777777" w:rsidR="00893402" w:rsidRDefault="00893402" w:rsidP="00893402">
      <w:pPr>
        <w:tabs>
          <w:tab w:val="left" w:pos="284"/>
          <w:tab w:val="left" w:pos="567"/>
          <w:tab w:val="left" w:pos="851"/>
          <w:tab w:val="left" w:pos="1134"/>
          <w:tab w:val="left" w:pos="1701"/>
          <w:tab w:val="left" w:pos="2268"/>
          <w:tab w:val="left" w:pos="2835"/>
          <w:tab w:val="left" w:pos="3402"/>
          <w:tab w:val="left" w:pos="3969"/>
        </w:tabs>
      </w:pPr>
      <w:r>
        <w:t>YÜRÜRLÜK</w:t>
      </w:r>
    </w:p>
    <w:p w14:paraId="5D6FEA8E" w14:textId="77777777" w:rsidR="00893402" w:rsidRDefault="00893402" w:rsidP="00893402">
      <w:pPr>
        <w:tabs>
          <w:tab w:val="left" w:pos="284"/>
          <w:tab w:val="left" w:pos="567"/>
          <w:tab w:val="left" w:pos="851"/>
          <w:tab w:val="left" w:pos="1134"/>
          <w:tab w:val="left" w:pos="1701"/>
          <w:tab w:val="left" w:pos="2268"/>
          <w:tab w:val="left" w:pos="2835"/>
          <w:tab w:val="left" w:pos="3402"/>
          <w:tab w:val="left" w:pos="3969"/>
        </w:tabs>
      </w:pPr>
      <w:r>
        <w:t>Madde 7</w:t>
      </w:r>
    </w:p>
    <w:p w14:paraId="29863C3A" w14:textId="77777777" w:rsidR="00893402" w:rsidRDefault="00893402" w:rsidP="00893402">
      <w:pPr>
        <w:tabs>
          <w:tab w:val="left" w:pos="284"/>
          <w:tab w:val="left" w:pos="567"/>
          <w:tab w:val="left" w:pos="851"/>
          <w:tab w:val="left" w:pos="1134"/>
          <w:tab w:val="left" w:pos="1701"/>
          <w:tab w:val="left" w:pos="2268"/>
          <w:tab w:val="left" w:pos="2835"/>
          <w:tab w:val="left" w:pos="3402"/>
          <w:tab w:val="left" w:pos="3969"/>
        </w:tabs>
      </w:pPr>
      <w:r>
        <w:t>Bu protokol (3) sayfa, iki (2) suret ve dokuz (9) madde olarak, taraflarca imzalandığı tarihten itibaren yürürlüğe girer.</w:t>
      </w:r>
    </w:p>
    <w:p w14:paraId="1DC15377" w14:textId="77777777" w:rsidR="00893402" w:rsidRDefault="00893402" w:rsidP="00893402">
      <w:pPr>
        <w:tabs>
          <w:tab w:val="left" w:pos="284"/>
          <w:tab w:val="left" w:pos="567"/>
          <w:tab w:val="left" w:pos="851"/>
          <w:tab w:val="left" w:pos="1134"/>
          <w:tab w:val="left" w:pos="1701"/>
          <w:tab w:val="left" w:pos="2268"/>
          <w:tab w:val="left" w:pos="2835"/>
          <w:tab w:val="left" w:pos="3402"/>
          <w:tab w:val="left" w:pos="3969"/>
        </w:tabs>
      </w:pPr>
    </w:p>
    <w:p w14:paraId="1CABC045" w14:textId="77777777" w:rsidR="00893402" w:rsidRDefault="00893402" w:rsidP="00893402">
      <w:pPr>
        <w:tabs>
          <w:tab w:val="left" w:pos="284"/>
          <w:tab w:val="left" w:pos="567"/>
          <w:tab w:val="left" w:pos="851"/>
          <w:tab w:val="left" w:pos="1134"/>
          <w:tab w:val="left" w:pos="1701"/>
          <w:tab w:val="left" w:pos="2268"/>
          <w:tab w:val="left" w:pos="2835"/>
          <w:tab w:val="left" w:pos="3402"/>
          <w:tab w:val="left" w:pos="3969"/>
        </w:tabs>
      </w:pPr>
    </w:p>
    <w:p w14:paraId="4513F7EA" w14:textId="77777777" w:rsidR="00893402" w:rsidRDefault="00893402" w:rsidP="00893402">
      <w:pPr>
        <w:tabs>
          <w:tab w:val="left" w:pos="284"/>
          <w:tab w:val="left" w:pos="567"/>
          <w:tab w:val="left" w:pos="851"/>
          <w:tab w:val="left" w:pos="1134"/>
          <w:tab w:val="left" w:pos="1701"/>
          <w:tab w:val="left" w:pos="2268"/>
          <w:tab w:val="left" w:pos="2835"/>
          <w:tab w:val="left" w:pos="3402"/>
          <w:tab w:val="left" w:pos="3969"/>
        </w:tabs>
      </w:pPr>
    </w:p>
    <w:p w14:paraId="53818F37" w14:textId="77777777" w:rsidR="00893402" w:rsidRDefault="00893402" w:rsidP="00893402">
      <w:pPr>
        <w:tabs>
          <w:tab w:val="left" w:pos="284"/>
          <w:tab w:val="left" w:pos="567"/>
          <w:tab w:val="left" w:pos="851"/>
          <w:tab w:val="left" w:pos="1134"/>
          <w:tab w:val="left" w:pos="1701"/>
          <w:tab w:val="left" w:pos="2268"/>
          <w:tab w:val="left" w:pos="2835"/>
          <w:tab w:val="left" w:pos="3402"/>
          <w:tab w:val="left" w:pos="3969"/>
        </w:tabs>
      </w:pPr>
    </w:p>
    <w:p w14:paraId="2A1AA732" w14:textId="77777777" w:rsidR="00893402" w:rsidRDefault="00893402" w:rsidP="00893402">
      <w:pPr>
        <w:tabs>
          <w:tab w:val="left" w:pos="284"/>
          <w:tab w:val="left" w:pos="567"/>
          <w:tab w:val="left" w:pos="851"/>
          <w:tab w:val="left" w:pos="1134"/>
          <w:tab w:val="left" w:pos="1701"/>
          <w:tab w:val="left" w:pos="2268"/>
          <w:tab w:val="left" w:pos="2835"/>
          <w:tab w:val="left" w:pos="3402"/>
          <w:tab w:val="left" w:pos="3969"/>
        </w:tabs>
      </w:pPr>
    </w:p>
    <w:p w14:paraId="03FBC7D9" w14:textId="77777777" w:rsidR="00893402" w:rsidRDefault="00893402" w:rsidP="00893402">
      <w:pPr>
        <w:tabs>
          <w:tab w:val="left" w:pos="284"/>
          <w:tab w:val="left" w:pos="567"/>
          <w:tab w:val="left" w:pos="851"/>
          <w:tab w:val="left" w:pos="1134"/>
          <w:tab w:val="left" w:pos="1701"/>
          <w:tab w:val="left" w:pos="2268"/>
          <w:tab w:val="left" w:pos="2835"/>
          <w:tab w:val="left" w:pos="3402"/>
          <w:tab w:val="left" w:pos="3969"/>
        </w:tabs>
      </w:pPr>
    </w:p>
    <w:p w14:paraId="6D2E8CD2" w14:textId="77777777" w:rsidR="00893402" w:rsidRDefault="00893402" w:rsidP="00893402">
      <w:pPr>
        <w:tabs>
          <w:tab w:val="left" w:pos="284"/>
          <w:tab w:val="left" w:pos="567"/>
          <w:tab w:val="left" w:pos="851"/>
          <w:tab w:val="left" w:pos="1134"/>
          <w:tab w:val="left" w:pos="1701"/>
          <w:tab w:val="left" w:pos="2268"/>
          <w:tab w:val="left" w:pos="2835"/>
          <w:tab w:val="left" w:pos="3402"/>
          <w:tab w:val="left" w:pos="3969"/>
        </w:tabs>
      </w:pPr>
      <w:r>
        <w:t>YÜRÜTME</w:t>
      </w:r>
    </w:p>
    <w:p w14:paraId="2DDD4EF3" w14:textId="77777777" w:rsidR="00893402" w:rsidRDefault="00893402" w:rsidP="00893402">
      <w:pPr>
        <w:tabs>
          <w:tab w:val="left" w:pos="284"/>
          <w:tab w:val="left" w:pos="567"/>
          <w:tab w:val="left" w:pos="851"/>
          <w:tab w:val="left" w:pos="1134"/>
          <w:tab w:val="left" w:pos="1701"/>
          <w:tab w:val="left" w:pos="2268"/>
          <w:tab w:val="left" w:pos="2835"/>
          <w:tab w:val="left" w:pos="3402"/>
          <w:tab w:val="left" w:pos="3969"/>
        </w:tabs>
      </w:pPr>
      <w:r>
        <w:t>Madde 8</w:t>
      </w:r>
    </w:p>
    <w:p w14:paraId="1E2A8118" w14:textId="77777777" w:rsidR="00893402" w:rsidRDefault="00893402" w:rsidP="00893402">
      <w:pPr>
        <w:tabs>
          <w:tab w:val="left" w:pos="284"/>
          <w:tab w:val="left" w:pos="567"/>
          <w:tab w:val="left" w:pos="851"/>
          <w:tab w:val="left" w:pos="1134"/>
          <w:tab w:val="left" w:pos="1701"/>
          <w:tab w:val="left" w:pos="2268"/>
          <w:tab w:val="left" w:pos="2835"/>
          <w:tab w:val="left" w:pos="3402"/>
          <w:tab w:val="left" w:pos="3969"/>
        </w:tabs>
        <w:jc w:val="both"/>
      </w:pPr>
      <w:r>
        <w:t>Taraflardan biri protokolde değişiklik yapmak istediği takdirde ya da protokolde yer almayan herhangi bir hususun protokole eklenmesi talep edildiğinde, öneri yazılı olarak karşı tarafa bildirilir. Protokol değişiklileri veya bu protokolde yer almayan diğer hususların protokole eklenmesi, İl Müdürlüğü ve Sincan Belediyesinin ortak kararı ile gerçekleştirilir. İş bu protokolden doğacak ihtilafların çözümünde Ankara Mahkemeleri ve İcra Mahkemeleri yetkilidir.</w:t>
      </w:r>
    </w:p>
    <w:p w14:paraId="5FA72DC3" w14:textId="77777777" w:rsidR="00893402" w:rsidRDefault="00893402" w:rsidP="00893402">
      <w:pPr>
        <w:tabs>
          <w:tab w:val="left" w:pos="284"/>
          <w:tab w:val="left" w:pos="567"/>
          <w:tab w:val="left" w:pos="851"/>
          <w:tab w:val="left" w:pos="1134"/>
          <w:tab w:val="left" w:pos="1701"/>
          <w:tab w:val="left" w:pos="2268"/>
          <w:tab w:val="left" w:pos="2835"/>
          <w:tab w:val="left" w:pos="3402"/>
          <w:tab w:val="left" w:pos="3969"/>
        </w:tabs>
      </w:pPr>
    </w:p>
    <w:p w14:paraId="2B938CF3" w14:textId="77777777" w:rsidR="00893402" w:rsidRDefault="00893402" w:rsidP="00893402">
      <w:pPr>
        <w:tabs>
          <w:tab w:val="left" w:pos="284"/>
          <w:tab w:val="left" w:pos="567"/>
          <w:tab w:val="left" w:pos="851"/>
          <w:tab w:val="left" w:pos="1134"/>
          <w:tab w:val="left" w:pos="1701"/>
          <w:tab w:val="left" w:pos="2268"/>
          <w:tab w:val="left" w:pos="2835"/>
          <w:tab w:val="left" w:pos="3402"/>
          <w:tab w:val="left" w:pos="3969"/>
        </w:tabs>
      </w:pPr>
      <w:r>
        <w:t>PROTOKOLÜ SÜRESİ</w:t>
      </w:r>
    </w:p>
    <w:p w14:paraId="56930A76" w14:textId="77777777" w:rsidR="00893402" w:rsidRDefault="00893402" w:rsidP="00893402">
      <w:pPr>
        <w:tabs>
          <w:tab w:val="left" w:pos="284"/>
          <w:tab w:val="left" w:pos="567"/>
          <w:tab w:val="left" w:pos="851"/>
          <w:tab w:val="left" w:pos="1134"/>
          <w:tab w:val="left" w:pos="1701"/>
          <w:tab w:val="left" w:pos="2268"/>
          <w:tab w:val="left" w:pos="2835"/>
          <w:tab w:val="left" w:pos="3402"/>
          <w:tab w:val="left" w:pos="3969"/>
        </w:tabs>
      </w:pPr>
      <w:r>
        <w:t>Madde 9</w:t>
      </w:r>
    </w:p>
    <w:p w14:paraId="620535F2" w14:textId="77777777" w:rsidR="00893402" w:rsidRDefault="00893402" w:rsidP="00893402">
      <w:pPr>
        <w:tabs>
          <w:tab w:val="left" w:pos="284"/>
          <w:tab w:val="left" w:pos="567"/>
          <w:tab w:val="left" w:pos="851"/>
          <w:tab w:val="left" w:pos="1134"/>
          <w:tab w:val="left" w:pos="1701"/>
          <w:tab w:val="left" w:pos="2268"/>
          <w:tab w:val="left" w:pos="2835"/>
          <w:tab w:val="left" w:pos="3402"/>
          <w:tab w:val="left" w:pos="3969"/>
        </w:tabs>
        <w:jc w:val="both"/>
      </w:pPr>
      <w:r>
        <w:t xml:space="preserve">Bu protokolün süresi imza tarihinden </w:t>
      </w:r>
      <w:proofErr w:type="gramStart"/>
      <w:r>
        <w:t>itibaren …</w:t>
      </w:r>
      <w:proofErr w:type="gramEnd"/>
      <w:r>
        <w:t xml:space="preserve"> </w:t>
      </w:r>
      <w:proofErr w:type="gramStart"/>
      <w:r>
        <w:t>yıldır</w:t>
      </w:r>
      <w:proofErr w:type="gramEnd"/>
      <w:r>
        <w:t xml:space="preserve">. Taraflardan birinin gerekçeleriyle birlikte doksan (90) gün önceden yazılı olarak karşı tarafa bilgi vermesi halinde, ortak karar ile protokol karşılıklı olarak feshedilebilir. Protokolün süresinin tamamlanmasından doksan (90) gün önceye kadar taraflardan yazılı olarak yürürlükten kaldırılması talebi gelmez ise protokol aynı şartlarda </w:t>
      </w:r>
      <w:proofErr w:type="gramStart"/>
      <w:r>
        <w:t>…..</w:t>
      </w:r>
      <w:proofErr w:type="gramEnd"/>
      <w:r>
        <w:t xml:space="preserve"> </w:t>
      </w:r>
      <w:proofErr w:type="gramStart"/>
      <w:r>
        <w:t>daha</w:t>
      </w:r>
      <w:proofErr w:type="gramEnd"/>
      <w:r>
        <w:t xml:space="preserve"> yürürlükte kalır.</w:t>
      </w:r>
    </w:p>
    <w:p w14:paraId="7CF36006" w14:textId="77777777" w:rsidR="00893402" w:rsidRDefault="00893402" w:rsidP="00893402">
      <w:pPr>
        <w:tabs>
          <w:tab w:val="left" w:pos="284"/>
          <w:tab w:val="left" w:pos="567"/>
          <w:tab w:val="left" w:pos="851"/>
          <w:tab w:val="left" w:pos="1134"/>
          <w:tab w:val="left" w:pos="1701"/>
          <w:tab w:val="left" w:pos="2268"/>
          <w:tab w:val="left" w:pos="2835"/>
          <w:tab w:val="left" w:pos="3402"/>
          <w:tab w:val="left" w:pos="3969"/>
        </w:tabs>
      </w:pPr>
    </w:p>
    <w:p w14:paraId="1FB7C197" w14:textId="77777777" w:rsidR="00893402" w:rsidRDefault="00893402" w:rsidP="00893402">
      <w:pPr>
        <w:tabs>
          <w:tab w:val="left" w:pos="284"/>
          <w:tab w:val="left" w:pos="567"/>
          <w:tab w:val="left" w:pos="851"/>
          <w:tab w:val="left" w:pos="1134"/>
          <w:tab w:val="left" w:pos="1701"/>
          <w:tab w:val="left" w:pos="2268"/>
          <w:tab w:val="left" w:pos="2835"/>
          <w:tab w:val="left" w:pos="3402"/>
          <w:tab w:val="left" w:pos="3969"/>
        </w:tabs>
      </w:pPr>
    </w:p>
    <w:p w14:paraId="678A77A0" w14:textId="77777777" w:rsidR="00893402" w:rsidRDefault="00893402" w:rsidP="00893402">
      <w:pPr>
        <w:tabs>
          <w:tab w:val="left" w:pos="284"/>
          <w:tab w:val="left" w:pos="567"/>
          <w:tab w:val="left" w:pos="851"/>
          <w:tab w:val="left" w:pos="1134"/>
          <w:tab w:val="left" w:pos="1701"/>
          <w:tab w:val="left" w:pos="2268"/>
          <w:tab w:val="left" w:pos="2835"/>
          <w:tab w:val="left" w:pos="3402"/>
          <w:tab w:val="left" w:pos="3969"/>
        </w:tabs>
      </w:pPr>
    </w:p>
    <w:p w14:paraId="461C10B0" w14:textId="77777777" w:rsidR="00893402" w:rsidRDefault="00893402" w:rsidP="00893402">
      <w:pPr>
        <w:tabs>
          <w:tab w:val="left" w:pos="284"/>
          <w:tab w:val="left" w:pos="567"/>
          <w:tab w:val="left" w:pos="851"/>
          <w:tab w:val="left" w:pos="1134"/>
          <w:tab w:val="left" w:pos="1701"/>
          <w:tab w:val="left" w:pos="2268"/>
          <w:tab w:val="left" w:pos="2835"/>
          <w:tab w:val="left" w:pos="3402"/>
          <w:tab w:val="left" w:pos="3969"/>
        </w:tabs>
      </w:pPr>
      <w:r>
        <w:tab/>
      </w:r>
    </w:p>
    <w:p w14:paraId="3DB9086E" w14:textId="6497BEEE" w:rsidR="00893402" w:rsidRDefault="00893402" w:rsidP="00893402">
      <w:pPr>
        <w:tabs>
          <w:tab w:val="left" w:pos="284"/>
          <w:tab w:val="left" w:pos="567"/>
          <w:tab w:val="left" w:pos="851"/>
          <w:tab w:val="left" w:pos="1134"/>
          <w:tab w:val="left" w:pos="1701"/>
          <w:tab w:val="left" w:pos="2268"/>
          <w:tab w:val="left" w:pos="2835"/>
          <w:tab w:val="left" w:pos="3402"/>
          <w:tab w:val="left" w:pos="3969"/>
        </w:tabs>
      </w:pPr>
      <w:r>
        <w:tab/>
      </w:r>
      <w:r>
        <w:tab/>
      </w:r>
      <w:r>
        <w:tab/>
      </w:r>
      <w:r>
        <w:tab/>
      </w:r>
      <w:r>
        <w:tab/>
      </w:r>
      <w:r>
        <w:tab/>
      </w:r>
      <w:r>
        <w:tab/>
      </w:r>
      <w:r>
        <w:tab/>
      </w:r>
    </w:p>
    <w:p w14:paraId="7E852B4A" w14:textId="2AA4D6B1" w:rsidR="00893402" w:rsidRDefault="00893402" w:rsidP="00893402">
      <w:pPr>
        <w:tabs>
          <w:tab w:val="left" w:pos="284"/>
          <w:tab w:val="left" w:pos="567"/>
          <w:tab w:val="left" w:pos="851"/>
          <w:tab w:val="left" w:pos="1134"/>
          <w:tab w:val="left" w:pos="1701"/>
          <w:tab w:val="left" w:pos="2268"/>
          <w:tab w:val="left" w:pos="3969"/>
          <w:tab w:val="left" w:pos="7710"/>
        </w:tabs>
      </w:pPr>
      <w:r>
        <w:t xml:space="preserve">      </w:t>
      </w:r>
      <w:r>
        <w:tab/>
        <w:t>Bekir KOÇYİĞİT</w:t>
      </w:r>
      <w:r>
        <w:tab/>
      </w:r>
      <w:r>
        <w:tab/>
        <w:t>Murat ERCAN</w:t>
      </w:r>
    </w:p>
    <w:p w14:paraId="55DAB316" w14:textId="74214B72" w:rsidR="00893402" w:rsidRDefault="00893402" w:rsidP="00893402">
      <w:pPr>
        <w:tabs>
          <w:tab w:val="left" w:pos="284"/>
          <w:tab w:val="left" w:pos="567"/>
          <w:tab w:val="left" w:pos="851"/>
          <w:tab w:val="left" w:pos="1134"/>
          <w:tab w:val="left" w:pos="1701"/>
          <w:tab w:val="left" w:pos="2268"/>
          <w:tab w:val="left" w:pos="2835"/>
          <w:tab w:val="left" w:pos="3402"/>
          <w:tab w:val="left" w:pos="3969"/>
        </w:tabs>
      </w:pPr>
      <w:r>
        <w:t xml:space="preserve">Ankara Aile ve Sosyal Hizmetler  </w:t>
      </w:r>
      <w:r>
        <w:tab/>
      </w:r>
      <w:r>
        <w:tab/>
      </w:r>
      <w:r>
        <w:tab/>
      </w:r>
      <w:r>
        <w:tab/>
      </w:r>
      <w:r>
        <w:tab/>
      </w:r>
      <w:r>
        <w:tab/>
        <w:t xml:space="preserve">               Sincan Belediye Başkanı    </w:t>
      </w:r>
    </w:p>
    <w:p w14:paraId="421540EA" w14:textId="66B7994C" w:rsidR="00893402" w:rsidRDefault="00893402" w:rsidP="00893402">
      <w:pPr>
        <w:tabs>
          <w:tab w:val="left" w:pos="284"/>
          <w:tab w:val="left" w:pos="567"/>
          <w:tab w:val="left" w:pos="851"/>
          <w:tab w:val="left" w:pos="1134"/>
          <w:tab w:val="left" w:pos="1701"/>
          <w:tab w:val="left" w:pos="2268"/>
          <w:tab w:val="left" w:pos="2835"/>
          <w:tab w:val="left" w:pos="3402"/>
          <w:tab w:val="left" w:pos="3969"/>
        </w:tabs>
      </w:pPr>
      <w:r>
        <w:tab/>
      </w:r>
      <w:r>
        <w:tab/>
        <w:t xml:space="preserve">    İl Müdürü</w:t>
      </w:r>
      <w:r>
        <w:tab/>
      </w:r>
      <w:r>
        <w:tab/>
      </w:r>
      <w:r>
        <w:tab/>
      </w:r>
      <w:r>
        <w:tab/>
      </w:r>
      <w:r>
        <w:tab/>
      </w:r>
      <w:r>
        <w:tab/>
      </w:r>
      <w:r>
        <w:tab/>
      </w:r>
      <w:r>
        <w:tab/>
      </w:r>
      <w:r>
        <w:tab/>
        <w:t xml:space="preserve">    </w:t>
      </w:r>
    </w:p>
    <w:p w14:paraId="7A474527" w14:textId="1B34DDAF" w:rsidR="003323F8" w:rsidRPr="00893402" w:rsidRDefault="003323F8" w:rsidP="00893402">
      <w:pPr>
        <w:tabs>
          <w:tab w:val="left" w:pos="3390"/>
        </w:tabs>
      </w:pPr>
    </w:p>
    <w:sectPr w:rsidR="003323F8" w:rsidRPr="00893402" w:rsidSect="00F474BB">
      <w:headerReference w:type="default" r:id="rId8"/>
      <w:footerReference w:type="default" r:id="rId9"/>
      <w:pgSz w:w="11906" w:h="16838"/>
      <w:pgMar w:top="1440" w:right="1080" w:bottom="1440" w:left="1080"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9A2BC" w14:textId="77777777" w:rsidR="00EE4BB4" w:rsidRDefault="00EE4BB4">
      <w:r>
        <w:separator/>
      </w:r>
    </w:p>
  </w:endnote>
  <w:endnote w:type="continuationSeparator" w:id="0">
    <w:p w14:paraId="6188C650" w14:textId="77777777" w:rsidR="00EE4BB4" w:rsidRDefault="00EE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775531"/>
      <w:docPartObj>
        <w:docPartGallery w:val="Page Numbers (Bottom of Page)"/>
        <w:docPartUnique/>
      </w:docPartObj>
    </w:sdtPr>
    <w:sdtEndPr/>
    <w:sdtContent>
      <w:p w14:paraId="5D5445DD" w14:textId="2612E0A9" w:rsidR="00893402" w:rsidRDefault="00893402">
        <w:pPr>
          <w:pStyle w:val="Altbilgi"/>
          <w:jc w:val="center"/>
        </w:pPr>
        <w:r>
          <w:fldChar w:fldCharType="begin"/>
        </w:r>
        <w:r>
          <w:instrText>PAGE   \* MERGEFORMAT</w:instrText>
        </w:r>
        <w:r>
          <w:fldChar w:fldCharType="separate"/>
        </w:r>
        <w:r w:rsidR="007D0405">
          <w:rPr>
            <w:noProof/>
          </w:rPr>
          <w:t>1</w:t>
        </w:r>
        <w:r>
          <w:fldChar w:fldCharType="end"/>
        </w:r>
        <w:r>
          <w:t>/4</w:t>
        </w:r>
      </w:p>
    </w:sdtContent>
  </w:sdt>
  <w:p w14:paraId="12D455AF" w14:textId="77777777" w:rsidR="00893402" w:rsidRDefault="0089340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77CFF" w14:textId="77777777" w:rsidR="00EE4BB4" w:rsidRDefault="00EE4BB4">
      <w:r>
        <w:separator/>
      </w:r>
    </w:p>
  </w:footnote>
  <w:footnote w:type="continuationSeparator" w:id="0">
    <w:p w14:paraId="76E35DF9" w14:textId="77777777" w:rsidR="00EE4BB4" w:rsidRDefault="00EE4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70AB93CB" w14:textId="77777777" w:rsidR="00B7497C" w:rsidRDefault="00B7497C">
    <w:pPr>
      <w:jc w:val="both"/>
      <w:rPr>
        <w:b/>
      </w:rPr>
    </w:pPr>
  </w:p>
  <w:p w14:paraId="0151C8D6" w14:textId="77777777" w:rsidR="00B7497C" w:rsidRDefault="00B7497C">
    <w:pPr>
      <w:jc w:val="both"/>
      <w:rPr>
        <w:b/>
      </w:rPr>
    </w:pPr>
  </w:p>
  <w:p w14:paraId="128EDBD0" w14:textId="42B33A11" w:rsidR="001928DE" w:rsidRDefault="00D10A5B">
    <w:pPr>
      <w:jc w:val="both"/>
    </w:pPr>
    <w:r>
      <w:rPr>
        <w:b/>
      </w:rPr>
      <w:t>KARAR:</w:t>
    </w:r>
    <w:r w:rsidR="00C06786">
      <w:rPr>
        <w:b/>
      </w:rPr>
      <w:t xml:space="preserve"> </w:t>
    </w:r>
    <w:r w:rsidR="00F25133">
      <w:rPr>
        <w:b/>
      </w:rPr>
      <w:t>148</w:t>
    </w:r>
    <w:r w:rsidR="00C06786">
      <w:rPr>
        <w:b/>
      </w:rPr>
      <w:t xml:space="preserve">                                                                                        </w:t>
    </w:r>
    <w:r w:rsidR="00C06786">
      <w:rPr>
        <w:b/>
      </w:rPr>
      <w:tab/>
      <w:t xml:space="preserve">               </w:t>
    </w:r>
    <w:r w:rsidR="00C06786">
      <w:rPr>
        <w:b/>
      </w:rPr>
      <w:tab/>
    </w:r>
    <w:r w:rsidR="00F25133">
      <w:rPr>
        <w:b/>
      </w:rPr>
      <w:t>05</w:t>
    </w:r>
    <w:r w:rsidR="00045725">
      <w:rPr>
        <w:b/>
      </w:rPr>
      <w:t>.</w:t>
    </w:r>
    <w:r w:rsidR="00F25133">
      <w:rPr>
        <w:b/>
      </w:rPr>
      <w:t>07</w:t>
    </w:r>
    <w:r w:rsidR="00C06786">
      <w:rPr>
        <w:b/>
      </w:rPr>
      <w:t>.20</w:t>
    </w:r>
    <w:r w:rsidR="003F2AB7">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76156"/>
    <w:multiLevelType w:val="hybridMultilevel"/>
    <w:tmpl w:val="B2D8AEC8"/>
    <w:lvl w:ilvl="0" w:tplc="041F000F">
      <w:start w:val="1"/>
      <w:numFmt w:val="decimal"/>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
    <w:nsid w:val="0F0B56A7"/>
    <w:multiLevelType w:val="hybridMultilevel"/>
    <w:tmpl w:val="EF563918"/>
    <w:lvl w:ilvl="0" w:tplc="880476E6">
      <w:start w:val="1"/>
      <w:numFmt w:val="decimal"/>
      <w:lvlText w:val="%1."/>
      <w:lvlJc w:val="left"/>
      <w:pPr>
        <w:ind w:left="930" w:hanging="360"/>
      </w:pPr>
    </w:lvl>
    <w:lvl w:ilvl="1" w:tplc="041F0019">
      <w:start w:val="1"/>
      <w:numFmt w:val="lowerLetter"/>
      <w:lvlText w:val="%2."/>
      <w:lvlJc w:val="left"/>
      <w:pPr>
        <w:ind w:left="1650" w:hanging="360"/>
      </w:pPr>
    </w:lvl>
    <w:lvl w:ilvl="2" w:tplc="041F001B">
      <w:start w:val="1"/>
      <w:numFmt w:val="lowerRoman"/>
      <w:lvlText w:val="%3."/>
      <w:lvlJc w:val="right"/>
      <w:pPr>
        <w:ind w:left="2370" w:hanging="180"/>
      </w:pPr>
    </w:lvl>
    <w:lvl w:ilvl="3" w:tplc="041F000F">
      <w:start w:val="1"/>
      <w:numFmt w:val="decimal"/>
      <w:lvlText w:val="%4."/>
      <w:lvlJc w:val="left"/>
      <w:pPr>
        <w:ind w:left="3090" w:hanging="360"/>
      </w:pPr>
    </w:lvl>
    <w:lvl w:ilvl="4" w:tplc="041F0019">
      <w:start w:val="1"/>
      <w:numFmt w:val="lowerLetter"/>
      <w:lvlText w:val="%5."/>
      <w:lvlJc w:val="left"/>
      <w:pPr>
        <w:ind w:left="3810" w:hanging="360"/>
      </w:pPr>
    </w:lvl>
    <w:lvl w:ilvl="5" w:tplc="041F001B">
      <w:start w:val="1"/>
      <w:numFmt w:val="lowerRoman"/>
      <w:lvlText w:val="%6."/>
      <w:lvlJc w:val="right"/>
      <w:pPr>
        <w:ind w:left="4530" w:hanging="180"/>
      </w:pPr>
    </w:lvl>
    <w:lvl w:ilvl="6" w:tplc="041F000F">
      <w:start w:val="1"/>
      <w:numFmt w:val="decimal"/>
      <w:lvlText w:val="%7."/>
      <w:lvlJc w:val="left"/>
      <w:pPr>
        <w:ind w:left="5250" w:hanging="360"/>
      </w:pPr>
    </w:lvl>
    <w:lvl w:ilvl="7" w:tplc="041F0019">
      <w:start w:val="1"/>
      <w:numFmt w:val="lowerLetter"/>
      <w:lvlText w:val="%8."/>
      <w:lvlJc w:val="left"/>
      <w:pPr>
        <w:ind w:left="5970" w:hanging="360"/>
      </w:pPr>
    </w:lvl>
    <w:lvl w:ilvl="8" w:tplc="041F001B">
      <w:start w:val="1"/>
      <w:numFmt w:val="lowerRoman"/>
      <w:lvlText w:val="%9."/>
      <w:lvlJc w:val="right"/>
      <w:pPr>
        <w:ind w:left="6690" w:hanging="180"/>
      </w:pPr>
    </w:lvl>
  </w:abstractNum>
  <w:abstractNum w:abstractNumId="4">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5">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6">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9">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11">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7">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8">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9">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1">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75BE4CF7"/>
    <w:multiLevelType w:val="hybridMultilevel"/>
    <w:tmpl w:val="6B70357C"/>
    <w:lvl w:ilvl="0" w:tplc="DB2807C4">
      <w:start w:val="1"/>
      <w:numFmt w:val="bullet"/>
      <w:lvlText w:val="-"/>
      <w:lvlJc w:val="left"/>
      <w:pPr>
        <w:ind w:left="645" w:hanging="360"/>
      </w:pPr>
      <w:rPr>
        <w:rFonts w:ascii="Calibri" w:eastAsiaTheme="minorHAnsi" w:hAnsi="Calibri" w:cs="Calibri" w:hint="default"/>
      </w:rPr>
    </w:lvl>
    <w:lvl w:ilvl="1" w:tplc="041F0003">
      <w:start w:val="1"/>
      <w:numFmt w:val="bullet"/>
      <w:lvlText w:val="o"/>
      <w:lvlJc w:val="left"/>
      <w:pPr>
        <w:ind w:left="1365" w:hanging="360"/>
      </w:pPr>
      <w:rPr>
        <w:rFonts w:ascii="Courier New" w:hAnsi="Courier New" w:cs="Courier New" w:hint="default"/>
      </w:rPr>
    </w:lvl>
    <w:lvl w:ilvl="2" w:tplc="041F0005">
      <w:start w:val="1"/>
      <w:numFmt w:val="bullet"/>
      <w:lvlText w:val=""/>
      <w:lvlJc w:val="left"/>
      <w:pPr>
        <w:ind w:left="2085" w:hanging="360"/>
      </w:pPr>
      <w:rPr>
        <w:rFonts w:ascii="Wingdings" w:hAnsi="Wingdings" w:hint="default"/>
      </w:rPr>
    </w:lvl>
    <w:lvl w:ilvl="3" w:tplc="041F0001">
      <w:start w:val="1"/>
      <w:numFmt w:val="bullet"/>
      <w:lvlText w:val=""/>
      <w:lvlJc w:val="left"/>
      <w:pPr>
        <w:ind w:left="2805" w:hanging="360"/>
      </w:pPr>
      <w:rPr>
        <w:rFonts w:ascii="Symbol" w:hAnsi="Symbol" w:hint="default"/>
      </w:rPr>
    </w:lvl>
    <w:lvl w:ilvl="4" w:tplc="041F0003">
      <w:start w:val="1"/>
      <w:numFmt w:val="bullet"/>
      <w:lvlText w:val="o"/>
      <w:lvlJc w:val="left"/>
      <w:pPr>
        <w:ind w:left="3525" w:hanging="360"/>
      </w:pPr>
      <w:rPr>
        <w:rFonts w:ascii="Courier New" w:hAnsi="Courier New" w:cs="Courier New" w:hint="default"/>
      </w:rPr>
    </w:lvl>
    <w:lvl w:ilvl="5" w:tplc="041F0005">
      <w:start w:val="1"/>
      <w:numFmt w:val="bullet"/>
      <w:lvlText w:val=""/>
      <w:lvlJc w:val="left"/>
      <w:pPr>
        <w:ind w:left="4245" w:hanging="360"/>
      </w:pPr>
      <w:rPr>
        <w:rFonts w:ascii="Wingdings" w:hAnsi="Wingdings" w:hint="default"/>
      </w:rPr>
    </w:lvl>
    <w:lvl w:ilvl="6" w:tplc="041F0001">
      <w:start w:val="1"/>
      <w:numFmt w:val="bullet"/>
      <w:lvlText w:val=""/>
      <w:lvlJc w:val="left"/>
      <w:pPr>
        <w:ind w:left="4965" w:hanging="360"/>
      </w:pPr>
      <w:rPr>
        <w:rFonts w:ascii="Symbol" w:hAnsi="Symbol" w:hint="default"/>
      </w:rPr>
    </w:lvl>
    <w:lvl w:ilvl="7" w:tplc="041F0003">
      <w:start w:val="1"/>
      <w:numFmt w:val="bullet"/>
      <w:lvlText w:val="o"/>
      <w:lvlJc w:val="left"/>
      <w:pPr>
        <w:ind w:left="5685" w:hanging="360"/>
      </w:pPr>
      <w:rPr>
        <w:rFonts w:ascii="Courier New" w:hAnsi="Courier New" w:cs="Courier New" w:hint="default"/>
      </w:rPr>
    </w:lvl>
    <w:lvl w:ilvl="8" w:tplc="041F0005">
      <w:start w:val="1"/>
      <w:numFmt w:val="bullet"/>
      <w:lvlText w:val=""/>
      <w:lvlJc w:val="left"/>
      <w:pPr>
        <w:ind w:left="6405" w:hanging="360"/>
      </w:pPr>
      <w:rPr>
        <w:rFonts w:ascii="Wingdings" w:hAnsi="Wingdings" w:hint="default"/>
      </w:rPr>
    </w:lvl>
  </w:abstractNum>
  <w:abstractNum w:abstractNumId="26">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8">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4"/>
  </w:num>
  <w:num w:numId="2">
    <w:abstractNumId w:val="8"/>
  </w:num>
  <w:num w:numId="3">
    <w:abstractNumId w:val="20"/>
  </w:num>
  <w:num w:numId="4">
    <w:abstractNumId w:val="5"/>
  </w:num>
  <w:num w:numId="5">
    <w:abstractNumId w:val="27"/>
  </w:num>
  <w:num w:numId="6">
    <w:abstractNumId w:val="17"/>
  </w:num>
  <w:num w:numId="7">
    <w:abstractNumId w:val="11"/>
  </w:num>
  <w:num w:numId="8">
    <w:abstractNumId w:val="19"/>
  </w:num>
  <w:num w:numId="9">
    <w:abstractNumId w:val="21"/>
  </w:num>
  <w:num w:numId="10">
    <w:abstractNumId w:val="6"/>
  </w:num>
  <w:num w:numId="11">
    <w:abstractNumId w:val="4"/>
  </w:num>
  <w:num w:numId="12">
    <w:abstractNumId w:val="16"/>
  </w:num>
  <w:num w:numId="13">
    <w:abstractNumId w:val="28"/>
  </w:num>
  <w:num w:numId="14">
    <w:abstractNumId w:val="1"/>
  </w:num>
  <w:num w:numId="15">
    <w:abstractNumId w:val="23"/>
  </w:num>
  <w:num w:numId="16">
    <w:abstractNumId w:val="12"/>
  </w:num>
  <w:num w:numId="17">
    <w:abstractNumId w:val="13"/>
  </w:num>
  <w:num w:numId="18">
    <w:abstractNumId w:val="2"/>
  </w:num>
  <w:num w:numId="19">
    <w:abstractNumId w:val="14"/>
  </w:num>
  <w:num w:numId="20">
    <w:abstractNumId w:val="26"/>
  </w:num>
  <w:num w:numId="21">
    <w:abstractNumId w:val="15"/>
  </w:num>
  <w:num w:numId="22">
    <w:abstractNumId w:val="9"/>
  </w:num>
  <w:num w:numId="23">
    <w:abstractNumId w:val="18"/>
  </w:num>
  <w:num w:numId="24">
    <w:abstractNumId w:val="10"/>
  </w:num>
  <w:num w:numId="25">
    <w:abstractNumId w:val="22"/>
  </w:num>
  <w:num w:numId="26">
    <w:abstractNumId w:val="7"/>
  </w:num>
  <w:num w:numId="27">
    <w:abstractNumId w:val="25"/>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26C85"/>
    <w:rsid w:val="0003509C"/>
    <w:rsid w:val="00040EE3"/>
    <w:rsid w:val="00045304"/>
    <w:rsid w:val="00045725"/>
    <w:rsid w:val="00052ADE"/>
    <w:rsid w:val="0005404D"/>
    <w:rsid w:val="00070EB2"/>
    <w:rsid w:val="000913DD"/>
    <w:rsid w:val="00093925"/>
    <w:rsid w:val="000C7440"/>
    <w:rsid w:val="000D609F"/>
    <w:rsid w:val="000D64F7"/>
    <w:rsid w:val="000E13B3"/>
    <w:rsid w:val="000F05BB"/>
    <w:rsid w:val="000F4B94"/>
    <w:rsid w:val="000F79AE"/>
    <w:rsid w:val="001004AD"/>
    <w:rsid w:val="001057E5"/>
    <w:rsid w:val="001154FC"/>
    <w:rsid w:val="00120547"/>
    <w:rsid w:val="00123070"/>
    <w:rsid w:val="0012738F"/>
    <w:rsid w:val="0013122A"/>
    <w:rsid w:val="00136BAC"/>
    <w:rsid w:val="00146677"/>
    <w:rsid w:val="00151F10"/>
    <w:rsid w:val="00160B14"/>
    <w:rsid w:val="001928DE"/>
    <w:rsid w:val="001A5701"/>
    <w:rsid w:val="001B7EAA"/>
    <w:rsid w:val="001C5B2D"/>
    <w:rsid w:val="001D1445"/>
    <w:rsid w:val="001D2257"/>
    <w:rsid w:val="001D7342"/>
    <w:rsid w:val="00232F7B"/>
    <w:rsid w:val="002330B2"/>
    <w:rsid w:val="002416C5"/>
    <w:rsid w:val="00252F2F"/>
    <w:rsid w:val="002536CD"/>
    <w:rsid w:val="00256AA5"/>
    <w:rsid w:val="00263C7C"/>
    <w:rsid w:val="00281B9A"/>
    <w:rsid w:val="00285C03"/>
    <w:rsid w:val="002A380A"/>
    <w:rsid w:val="002B2B90"/>
    <w:rsid w:val="002B372D"/>
    <w:rsid w:val="002F0871"/>
    <w:rsid w:val="002F0AA0"/>
    <w:rsid w:val="002F0B6B"/>
    <w:rsid w:val="002F12E9"/>
    <w:rsid w:val="002F5BCB"/>
    <w:rsid w:val="00302E75"/>
    <w:rsid w:val="00304DE6"/>
    <w:rsid w:val="00317889"/>
    <w:rsid w:val="00322B7C"/>
    <w:rsid w:val="003247C3"/>
    <w:rsid w:val="00331C1D"/>
    <w:rsid w:val="003323F8"/>
    <w:rsid w:val="003402C5"/>
    <w:rsid w:val="0034616D"/>
    <w:rsid w:val="003501F6"/>
    <w:rsid w:val="003558B0"/>
    <w:rsid w:val="003757EE"/>
    <w:rsid w:val="00376DF4"/>
    <w:rsid w:val="00381AE7"/>
    <w:rsid w:val="00386C7E"/>
    <w:rsid w:val="00392ACF"/>
    <w:rsid w:val="00396429"/>
    <w:rsid w:val="003B0B6D"/>
    <w:rsid w:val="003D6F88"/>
    <w:rsid w:val="003E4D24"/>
    <w:rsid w:val="003F2AB7"/>
    <w:rsid w:val="003F76F5"/>
    <w:rsid w:val="00417BD4"/>
    <w:rsid w:val="00422533"/>
    <w:rsid w:val="004418ED"/>
    <w:rsid w:val="004513D2"/>
    <w:rsid w:val="00465ECC"/>
    <w:rsid w:val="00472104"/>
    <w:rsid w:val="00485CF3"/>
    <w:rsid w:val="00496A54"/>
    <w:rsid w:val="004C0F60"/>
    <w:rsid w:val="004C739E"/>
    <w:rsid w:val="004E072C"/>
    <w:rsid w:val="00515A38"/>
    <w:rsid w:val="005174F9"/>
    <w:rsid w:val="00540058"/>
    <w:rsid w:val="00544C41"/>
    <w:rsid w:val="0054778B"/>
    <w:rsid w:val="005662C4"/>
    <w:rsid w:val="00566E1C"/>
    <w:rsid w:val="00567C2B"/>
    <w:rsid w:val="00580D32"/>
    <w:rsid w:val="00586447"/>
    <w:rsid w:val="00590A58"/>
    <w:rsid w:val="00595FFA"/>
    <w:rsid w:val="005D1F14"/>
    <w:rsid w:val="00600E8B"/>
    <w:rsid w:val="00603BF5"/>
    <w:rsid w:val="00631D59"/>
    <w:rsid w:val="0066089E"/>
    <w:rsid w:val="00671CF3"/>
    <w:rsid w:val="00673331"/>
    <w:rsid w:val="006779E9"/>
    <w:rsid w:val="0068403B"/>
    <w:rsid w:val="00694B1A"/>
    <w:rsid w:val="006A5BE4"/>
    <w:rsid w:val="006B1B7E"/>
    <w:rsid w:val="006B3F4A"/>
    <w:rsid w:val="006F4D9E"/>
    <w:rsid w:val="006F6E65"/>
    <w:rsid w:val="00716104"/>
    <w:rsid w:val="00716924"/>
    <w:rsid w:val="00724C91"/>
    <w:rsid w:val="00742F8F"/>
    <w:rsid w:val="00754C04"/>
    <w:rsid w:val="007938AD"/>
    <w:rsid w:val="007B087F"/>
    <w:rsid w:val="007D0405"/>
    <w:rsid w:val="007D0D2F"/>
    <w:rsid w:val="007E62A3"/>
    <w:rsid w:val="007E7825"/>
    <w:rsid w:val="0080247C"/>
    <w:rsid w:val="008239FD"/>
    <w:rsid w:val="008363AA"/>
    <w:rsid w:val="00837BF8"/>
    <w:rsid w:val="00845156"/>
    <w:rsid w:val="008534BB"/>
    <w:rsid w:val="00861315"/>
    <w:rsid w:val="00873D52"/>
    <w:rsid w:val="00880275"/>
    <w:rsid w:val="00893402"/>
    <w:rsid w:val="00895C6A"/>
    <w:rsid w:val="0089747E"/>
    <w:rsid w:val="008F6B5F"/>
    <w:rsid w:val="00911A62"/>
    <w:rsid w:val="0091231F"/>
    <w:rsid w:val="00916F9C"/>
    <w:rsid w:val="00920B12"/>
    <w:rsid w:val="009322FB"/>
    <w:rsid w:val="00936100"/>
    <w:rsid w:val="00947686"/>
    <w:rsid w:val="00952845"/>
    <w:rsid w:val="0095511A"/>
    <w:rsid w:val="00962176"/>
    <w:rsid w:val="0096439B"/>
    <w:rsid w:val="00966D65"/>
    <w:rsid w:val="0097229F"/>
    <w:rsid w:val="00982923"/>
    <w:rsid w:val="009A3F9F"/>
    <w:rsid w:val="009A3FFA"/>
    <w:rsid w:val="009D0410"/>
    <w:rsid w:val="009D1418"/>
    <w:rsid w:val="009E113D"/>
    <w:rsid w:val="009F6310"/>
    <w:rsid w:val="00A32026"/>
    <w:rsid w:val="00A4613A"/>
    <w:rsid w:val="00A53574"/>
    <w:rsid w:val="00A6248F"/>
    <w:rsid w:val="00A75519"/>
    <w:rsid w:val="00A84555"/>
    <w:rsid w:val="00A912E3"/>
    <w:rsid w:val="00AA1EB4"/>
    <w:rsid w:val="00AB5AF9"/>
    <w:rsid w:val="00AB6E3E"/>
    <w:rsid w:val="00AE078F"/>
    <w:rsid w:val="00B54E19"/>
    <w:rsid w:val="00B61C1E"/>
    <w:rsid w:val="00B7497C"/>
    <w:rsid w:val="00B86E5C"/>
    <w:rsid w:val="00BA79BD"/>
    <w:rsid w:val="00BC0BF1"/>
    <w:rsid w:val="00BD227D"/>
    <w:rsid w:val="00BD7FAC"/>
    <w:rsid w:val="00BE568F"/>
    <w:rsid w:val="00BE6288"/>
    <w:rsid w:val="00BF39AA"/>
    <w:rsid w:val="00C0544A"/>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7E33"/>
    <w:rsid w:val="00D44585"/>
    <w:rsid w:val="00D60E68"/>
    <w:rsid w:val="00D64189"/>
    <w:rsid w:val="00D74178"/>
    <w:rsid w:val="00D769A6"/>
    <w:rsid w:val="00D83F86"/>
    <w:rsid w:val="00D86812"/>
    <w:rsid w:val="00D972D5"/>
    <w:rsid w:val="00DA6147"/>
    <w:rsid w:val="00DA7628"/>
    <w:rsid w:val="00DB3249"/>
    <w:rsid w:val="00DC6AFC"/>
    <w:rsid w:val="00DD3AD1"/>
    <w:rsid w:val="00DD672E"/>
    <w:rsid w:val="00DE1F74"/>
    <w:rsid w:val="00DF2CB4"/>
    <w:rsid w:val="00E03798"/>
    <w:rsid w:val="00E11EF0"/>
    <w:rsid w:val="00E15A2B"/>
    <w:rsid w:val="00E161C9"/>
    <w:rsid w:val="00E17A83"/>
    <w:rsid w:val="00E22339"/>
    <w:rsid w:val="00E27FC6"/>
    <w:rsid w:val="00E370F0"/>
    <w:rsid w:val="00E50CED"/>
    <w:rsid w:val="00E53496"/>
    <w:rsid w:val="00E638C5"/>
    <w:rsid w:val="00E8321B"/>
    <w:rsid w:val="00E87F11"/>
    <w:rsid w:val="00E92084"/>
    <w:rsid w:val="00E950E7"/>
    <w:rsid w:val="00EA7D6F"/>
    <w:rsid w:val="00EC6342"/>
    <w:rsid w:val="00EE0E0F"/>
    <w:rsid w:val="00EE4BB4"/>
    <w:rsid w:val="00EE5BCA"/>
    <w:rsid w:val="00EF6136"/>
    <w:rsid w:val="00F063BF"/>
    <w:rsid w:val="00F25133"/>
    <w:rsid w:val="00F26D29"/>
    <w:rsid w:val="00F3613F"/>
    <w:rsid w:val="00F37B6C"/>
    <w:rsid w:val="00F474BB"/>
    <w:rsid w:val="00F50025"/>
    <w:rsid w:val="00F50708"/>
    <w:rsid w:val="00F5357E"/>
    <w:rsid w:val="00F72D73"/>
    <w:rsid w:val="00F93C75"/>
    <w:rsid w:val="00FA08CB"/>
    <w:rsid w:val="00FB1F5C"/>
    <w:rsid w:val="00FB7F87"/>
    <w:rsid w:val="00FC1985"/>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13289">
      <w:bodyDiv w:val="1"/>
      <w:marLeft w:val="0"/>
      <w:marRight w:val="0"/>
      <w:marTop w:val="0"/>
      <w:marBottom w:val="0"/>
      <w:divBdr>
        <w:top w:val="none" w:sz="0" w:space="0" w:color="auto"/>
        <w:left w:val="none" w:sz="0" w:space="0" w:color="auto"/>
        <w:bottom w:val="none" w:sz="0" w:space="0" w:color="auto"/>
        <w:right w:val="none" w:sz="0" w:space="0" w:color="auto"/>
      </w:divBdr>
    </w:div>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8296D-3B16-4DC3-A53A-9C610F765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1046</Words>
  <Characters>5968</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24</cp:revision>
  <cp:lastPrinted>2022-07-06T07:57:00Z</cp:lastPrinted>
  <dcterms:created xsi:type="dcterms:W3CDTF">2020-09-07T13:38:00Z</dcterms:created>
  <dcterms:modified xsi:type="dcterms:W3CDTF">2022-07-06T11:32:00Z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