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25F7A070" w14:textId="07AFA569" w:rsidR="002416C5" w:rsidRDefault="006409B0" w:rsidP="006409B0">
      <w:pPr>
        <w:ind w:firstLine="708"/>
        <w:jc w:val="both"/>
      </w:pPr>
      <w:r w:rsidRPr="006409B0">
        <w:rPr>
          <w:rFonts w:eastAsia="Calibri"/>
          <w:lang w:eastAsia="en-US"/>
        </w:rPr>
        <w:t>Belediyemiz sınırları içerisinde tarım ve hayvancılığı geliştirmek, iyileştirmek, üreticiyi desteklemek amacıyla</w:t>
      </w:r>
      <w:r>
        <w:rPr>
          <w:rFonts w:eastAsia="Calibri"/>
          <w:lang w:eastAsia="en-US"/>
        </w:rPr>
        <w:t xml:space="preserve"> </w:t>
      </w:r>
      <w:r w:rsidRPr="006409B0">
        <w:rPr>
          <w:rFonts w:eastAsia="Calibri"/>
          <w:lang w:eastAsia="en-US"/>
        </w:rPr>
        <w:t>yağlık ayçiçeği tohumu temin edilerek %75 destek , %25 katkı payı karşılığında çiftçi ve üreticilerimize</w:t>
      </w:r>
      <w:r>
        <w:rPr>
          <w:rFonts w:eastAsia="Calibri"/>
          <w:lang w:eastAsia="en-US"/>
        </w:rPr>
        <w:t xml:space="preserve"> </w:t>
      </w:r>
      <w:r>
        <w:t xml:space="preserve">belediyemiz bütçe ve </w:t>
      </w:r>
      <w:proofErr w:type="gramStart"/>
      <w:r>
        <w:t>imkanları</w:t>
      </w:r>
      <w:proofErr w:type="gramEnd"/>
      <w:r>
        <w:t xml:space="preserve"> ölçüsünde</w:t>
      </w:r>
      <w:r w:rsidRPr="006409B0">
        <w:rPr>
          <w:rFonts w:eastAsia="Calibri"/>
          <w:lang w:eastAsia="en-US"/>
        </w:rPr>
        <w:t xml:space="preserve"> dağıtımı</w:t>
      </w:r>
      <w:r>
        <w:rPr>
          <w:rFonts w:eastAsia="Calibri"/>
          <w:lang w:eastAsia="en-US"/>
        </w:rPr>
        <w:t xml:space="preserve"> </w:t>
      </w:r>
      <w:r w:rsidR="00151F10" w:rsidRPr="00C45D3F">
        <w:rPr>
          <w:rFonts w:eastAsia="Calibri"/>
          <w:lang w:eastAsia="en-US"/>
        </w:rPr>
        <w:t>yapılması ile ilgili başkanlık yazısı</w:t>
      </w:r>
      <w:r w:rsidR="002416C5">
        <w:t>.</w:t>
      </w:r>
    </w:p>
    <w:p w14:paraId="660C61FC" w14:textId="0CBE4584" w:rsidR="00543833" w:rsidRDefault="00543833" w:rsidP="00543833">
      <w:pPr>
        <w:ind w:firstLine="708"/>
        <w:jc w:val="both"/>
      </w:pPr>
      <w:r>
        <w:t>Belediyemiz sınırları içerisinde tarım ve hayvancılığı geliştirmek, iyileştirmek, üreticiyi desteklemek amacıyla yağlık ayçiçeği tohumu temin edilerek %75 destek , %25 katkı payı karşılığında çiftçi ve üreticilerimize dağıtımı planlanmaktadır.</w:t>
      </w:r>
    </w:p>
    <w:p w14:paraId="23B8AC95" w14:textId="0AE06B8A" w:rsidR="00543833" w:rsidRDefault="00543833" w:rsidP="00543833">
      <w:pPr>
        <w:ind w:firstLine="708"/>
        <w:jc w:val="both"/>
      </w:pPr>
      <w:r>
        <w:t xml:space="preserve">5216 Sayılı Büyükşehir Belediyesi Kanunun 7. Maddesinde yer alan “Büyükşehir ve ilçe belediyeleri tarım ve hayvancılığı desteklemek amacıyla her türlü faaliyet ve hizmette bulunabilirler.” hükmü gereğince, belediyemiz bütçe ve </w:t>
      </w:r>
      <w:proofErr w:type="gramStart"/>
      <w:r>
        <w:t>imkanları</w:t>
      </w:r>
      <w:proofErr w:type="gramEnd"/>
      <w:r>
        <w:t xml:space="preserve"> ölçüsünde, tarım ve hayvancılığı geliştirmek, iyileştirmek, üreticiyi desteklemek amacıyla gerekli mal ve hizmet desteğinin sağlanması konusunun belediyemiz meclisinde görüşülerek karara bağlanması hususunu;</w:t>
      </w:r>
    </w:p>
    <w:p w14:paraId="740E03F8" w14:textId="30CCA8A5" w:rsidR="00A75519" w:rsidRDefault="00543833" w:rsidP="00543833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>
        <w:t xml:space="preserve"> okundu.</w:t>
      </w:r>
      <w:bookmarkEnd w:id="0"/>
    </w:p>
    <w:p w14:paraId="59BDC29B" w14:textId="03EB3687" w:rsidR="001309E3" w:rsidRDefault="001309E3" w:rsidP="001309E3">
      <w:pPr>
        <w:ind w:firstLine="708"/>
      </w:pPr>
      <w:r>
        <w:t>Meclis başkanı, başkanlık yazısının gündeme alınarak bu toplantıda görüşülmesini oylamaya sundu, yapılan işaretle oylama sonucunda kabulüne oybirliğiyle,</w:t>
      </w:r>
    </w:p>
    <w:p w14:paraId="62F34851" w14:textId="161ADD86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6409B0" w:rsidRPr="006409B0">
        <w:rPr>
          <w:rFonts w:eastAsia="Calibri"/>
          <w:lang w:eastAsia="en-US"/>
        </w:rPr>
        <w:t>Belediyemiz sınırları içerisinde tarım ve hayvancılığı geliştirmek, iyileştirmek, üreticiyi desteklemek amacıyla</w:t>
      </w:r>
      <w:r w:rsidR="006409B0">
        <w:rPr>
          <w:rFonts w:eastAsia="Calibri"/>
          <w:lang w:eastAsia="en-US"/>
        </w:rPr>
        <w:t xml:space="preserve"> </w:t>
      </w:r>
      <w:r w:rsidR="006409B0" w:rsidRPr="006409B0">
        <w:rPr>
          <w:rFonts w:eastAsia="Calibri"/>
          <w:lang w:eastAsia="en-US"/>
        </w:rPr>
        <w:t>yağlık ayçiçeği tohumu temin edilerek %75 destek , %25 katkı payı karşılığında çiftçi ve üreticilerimize</w:t>
      </w:r>
      <w:r w:rsidR="006409B0">
        <w:rPr>
          <w:rFonts w:eastAsia="Calibri"/>
          <w:lang w:eastAsia="en-US"/>
        </w:rPr>
        <w:t xml:space="preserve"> </w:t>
      </w:r>
      <w:r w:rsidR="006409B0">
        <w:t xml:space="preserve">belediyemiz bütçe ve </w:t>
      </w:r>
      <w:proofErr w:type="gramStart"/>
      <w:r w:rsidR="006409B0">
        <w:t>imkanları</w:t>
      </w:r>
      <w:proofErr w:type="gramEnd"/>
      <w:r w:rsidR="006409B0">
        <w:t xml:space="preserve"> ölçüsünde</w:t>
      </w:r>
      <w:r w:rsidR="006409B0" w:rsidRPr="006409B0">
        <w:rPr>
          <w:rFonts w:eastAsia="Calibri"/>
          <w:lang w:eastAsia="en-US"/>
        </w:rPr>
        <w:t xml:space="preserve"> dağıtımı</w:t>
      </w:r>
      <w:r w:rsidR="006409B0">
        <w:rPr>
          <w:rFonts w:eastAsia="Calibri"/>
          <w:lang w:eastAsia="en-US"/>
        </w:rPr>
        <w:t xml:space="preserve"> </w:t>
      </w:r>
      <w:r w:rsidR="006409B0">
        <w:rPr>
          <w:rFonts w:eastAsia="Calibri"/>
          <w:lang w:eastAsia="en-US"/>
        </w:rPr>
        <w:t>yapılması</w:t>
      </w:r>
      <w:r w:rsidR="00151F10">
        <w:rPr>
          <w:rFonts w:eastAsia="Calibri"/>
          <w:lang w:eastAsia="en-US"/>
        </w:rPr>
        <w:t>nın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543833">
        <w:t>05</w:t>
      </w:r>
      <w:r w:rsidR="00A912E3" w:rsidRPr="00673331">
        <w:t>.</w:t>
      </w:r>
      <w:r w:rsidR="00543833">
        <w:t>04</w:t>
      </w:r>
      <w:r w:rsidR="003F2AB7">
        <w:t>.2022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6709A7A5" w:rsidR="00BF39AA" w:rsidRPr="00673331" w:rsidRDefault="00496A54" w:rsidP="003323F8">
      <w:pPr>
        <w:ind w:firstLine="426"/>
      </w:pPr>
      <w:bookmarkStart w:id="1" w:name="_GoBack"/>
      <w:r>
        <w:t xml:space="preserve"> </w:t>
      </w:r>
      <w:r w:rsidR="006409B0">
        <w:t xml:space="preserve">   Fatih OMAÇ</w:t>
      </w:r>
      <w:r w:rsidR="002416C5">
        <w:t xml:space="preserve">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6409B0">
        <w:t xml:space="preserve">   Serkan TEKGÜMÜŞ</w:t>
      </w:r>
      <w:r w:rsidR="006409B0">
        <w:tab/>
        <w:t xml:space="preserve">                </w:t>
      </w:r>
      <w:proofErr w:type="spellStart"/>
      <w:r w:rsidR="006409B0">
        <w:t>Nahide</w:t>
      </w:r>
      <w:proofErr w:type="spellEnd"/>
      <w:r w:rsidR="006409B0">
        <w:t xml:space="preserve"> DEMİRYÜREK</w:t>
      </w:r>
      <w:r w:rsidR="002416C5">
        <w:t xml:space="preserve"> </w:t>
      </w:r>
      <w:r w:rsidR="00BF39AA" w:rsidRPr="00673331">
        <w:t xml:space="preserve"> </w:t>
      </w:r>
    </w:p>
    <w:p w14:paraId="770B47B2" w14:textId="78714CDD" w:rsidR="00D972D5" w:rsidRDefault="00BF39AA" w:rsidP="003323F8">
      <w:r w:rsidRPr="00673331">
        <w:t xml:space="preserve">        Meclis Başkan</w:t>
      </w:r>
      <w:r w:rsidR="006409B0">
        <w:t xml:space="preserve"> V.</w:t>
      </w:r>
      <w:r w:rsidRPr="00673331">
        <w:t xml:space="preserve">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proofErr w:type="spellStart"/>
      <w:r w:rsidRPr="00673331">
        <w:t>Katip</w:t>
      </w:r>
      <w:proofErr w:type="spellEnd"/>
    </w:p>
    <w:bookmarkEnd w:id="1"/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E8382" w14:textId="77777777" w:rsidR="003E0926" w:rsidRDefault="003E0926">
      <w:r>
        <w:separator/>
      </w:r>
    </w:p>
  </w:endnote>
  <w:endnote w:type="continuationSeparator" w:id="0">
    <w:p w14:paraId="010FC6DB" w14:textId="77777777" w:rsidR="003E0926" w:rsidRDefault="003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38A9D" w14:textId="77777777" w:rsidR="003E0926" w:rsidRDefault="003E0926">
      <w:r>
        <w:separator/>
      </w:r>
    </w:p>
  </w:footnote>
  <w:footnote w:type="continuationSeparator" w:id="0">
    <w:p w14:paraId="3C35B6F8" w14:textId="77777777" w:rsidR="003E0926" w:rsidRDefault="003E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34E6FF33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543833">
      <w:rPr>
        <w:b/>
      </w:rPr>
      <w:t>79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543833">
      <w:rPr>
        <w:b/>
      </w:rPr>
      <w:t>05</w:t>
    </w:r>
    <w:r w:rsidR="00045725">
      <w:rPr>
        <w:b/>
      </w:rPr>
      <w:t>.</w:t>
    </w:r>
    <w:r w:rsidR="00543833">
      <w:rPr>
        <w:b/>
      </w:rPr>
      <w:t>04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09E3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0926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3833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409B0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582F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81515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97E7-E609-478F-8C84-243B2D19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19</cp:revision>
  <cp:lastPrinted>2020-11-03T07:10:00Z</cp:lastPrinted>
  <dcterms:created xsi:type="dcterms:W3CDTF">2020-09-07T13:38:00Z</dcterms:created>
  <dcterms:modified xsi:type="dcterms:W3CDTF">2022-04-06T06:41:00Z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