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2D4C58" w:rsidRDefault="003460E7">
      <w:pPr>
        <w:ind w:firstLine="709"/>
        <w:jc w:val="center"/>
        <w:rPr>
          <w:b/>
        </w:rPr>
      </w:pPr>
    </w:p>
    <w:p w14:paraId="356FD8A7" w14:textId="2C2F776D" w:rsidR="004E7417" w:rsidRPr="003B0D58" w:rsidRDefault="003B0D58" w:rsidP="004E7417">
      <w:pPr>
        <w:ind w:firstLine="709"/>
        <w:jc w:val="both"/>
        <w:rPr>
          <w:rFonts w:eastAsia="Calibri"/>
          <w:color w:val="000000"/>
        </w:rPr>
      </w:pPr>
      <w:r w:rsidRPr="003B0D58">
        <w:t xml:space="preserve">İlçemizde kongre, seminer ve toplantı turizminin geliştirilebilmesine yönelik STK’lar ile birlikte yapılabileceklerin belirlenmesi ile ilgili </w:t>
      </w:r>
      <w:r w:rsidRPr="003B0D58">
        <w:rPr>
          <w:bCs/>
        </w:rPr>
        <w:t xml:space="preserve">Tarih ve Turizm Komisyonu, </w:t>
      </w:r>
      <w:r w:rsidRPr="003B0D58">
        <w:t xml:space="preserve">Eğitim Komisyonu ile </w:t>
      </w:r>
      <w:r w:rsidRPr="003B0D58">
        <w:rPr>
          <w:bCs/>
        </w:rPr>
        <w:t xml:space="preserve">Sivil Toplum Kuruluşları </w:t>
      </w:r>
      <w:r w:rsidR="009B789E" w:rsidRPr="003B0D58">
        <w:rPr>
          <w:bCs/>
        </w:rPr>
        <w:t>Komisyonu</w:t>
      </w:r>
      <w:r w:rsidR="00854D83" w:rsidRPr="003B0D58">
        <w:rPr>
          <w:rFonts w:eastAsia="Calibri"/>
          <w:bCs/>
        </w:rPr>
        <w:t xml:space="preserve">nun </w:t>
      </w:r>
      <w:r w:rsidR="004E7417" w:rsidRPr="003B0D58">
        <w:rPr>
          <w:rFonts w:eastAsia="Calibri"/>
          <w:bCs/>
        </w:rPr>
        <w:t>21</w:t>
      </w:r>
      <w:r w:rsidR="00EB470B" w:rsidRPr="003B0D58">
        <w:rPr>
          <w:rFonts w:eastAsia="Calibri"/>
          <w:color w:val="000000"/>
        </w:rPr>
        <w:t>.</w:t>
      </w:r>
      <w:r w:rsidR="003460E7" w:rsidRPr="003B0D58">
        <w:rPr>
          <w:rFonts w:eastAsia="Calibri"/>
          <w:color w:val="000000"/>
        </w:rPr>
        <w:t>0</w:t>
      </w:r>
      <w:r w:rsidR="00CF7AC9" w:rsidRPr="003B0D58">
        <w:rPr>
          <w:rFonts w:eastAsia="Calibri"/>
          <w:color w:val="000000"/>
        </w:rPr>
        <w:t>4</w:t>
      </w:r>
      <w:r w:rsidR="00EB470B" w:rsidRPr="003B0D58">
        <w:rPr>
          <w:rFonts w:eastAsia="Calibri"/>
          <w:color w:val="000000"/>
        </w:rPr>
        <w:t>.202</w:t>
      </w:r>
      <w:r w:rsidR="003460E7" w:rsidRPr="003B0D58">
        <w:rPr>
          <w:rFonts w:eastAsia="Calibri"/>
          <w:color w:val="000000"/>
        </w:rPr>
        <w:t>6</w:t>
      </w:r>
      <w:r w:rsidR="00F063BF" w:rsidRPr="003B0D58">
        <w:rPr>
          <w:rFonts w:eastAsia="Calibri"/>
          <w:color w:val="000000"/>
        </w:rPr>
        <w:t xml:space="preserve"> tarih ve </w:t>
      </w:r>
      <w:r w:rsidR="00536A55" w:rsidRPr="003B0D58">
        <w:rPr>
          <w:rFonts w:eastAsia="Calibri"/>
          <w:color w:val="000000"/>
        </w:rPr>
        <w:t>0</w:t>
      </w:r>
      <w:r w:rsidRPr="003B0D58">
        <w:rPr>
          <w:rFonts w:eastAsia="Calibri"/>
          <w:color w:val="000000"/>
        </w:rPr>
        <w:t>2</w:t>
      </w:r>
      <w:r w:rsidR="00123070" w:rsidRPr="003B0D58">
        <w:rPr>
          <w:rFonts w:eastAsia="Calibri"/>
          <w:color w:val="000000"/>
        </w:rPr>
        <w:t xml:space="preserve"> </w:t>
      </w:r>
      <w:r w:rsidR="00F063BF" w:rsidRPr="003B0D58">
        <w:rPr>
          <w:rFonts w:eastAsia="Calibri"/>
          <w:color w:val="000000"/>
        </w:rPr>
        <w:t>sayılı</w:t>
      </w:r>
      <w:r w:rsidR="00EA7D6F" w:rsidRPr="003B0D58">
        <w:rPr>
          <w:rFonts w:eastAsia="Calibri"/>
          <w:color w:val="000000"/>
        </w:rPr>
        <w:t xml:space="preserve"> müşterek</w:t>
      </w:r>
      <w:r w:rsidR="00BE6288" w:rsidRPr="003B0D58">
        <w:rPr>
          <w:rFonts w:eastAsia="Calibri"/>
          <w:color w:val="000000"/>
        </w:rPr>
        <w:t xml:space="preserve"> </w:t>
      </w:r>
      <w:r w:rsidR="00F063BF" w:rsidRPr="003B0D58">
        <w:rPr>
          <w:rFonts w:eastAsia="Calibri"/>
          <w:color w:val="000000"/>
        </w:rPr>
        <w:t>raporu.</w:t>
      </w:r>
    </w:p>
    <w:p w14:paraId="33DDDCD8" w14:textId="77777777" w:rsidR="003B0D58" w:rsidRPr="003B0D58" w:rsidRDefault="00C06786" w:rsidP="003B0D58">
      <w:pPr>
        <w:ind w:firstLine="709"/>
        <w:jc w:val="both"/>
      </w:pPr>
      <w:r w:rsidRPr="003B0D58">
        <w:t>(</w:t>
      </w:r>
      <w:r w:rsidR="003B0D58" w:rsidRPr="003B0D58">
        <w:t>Belediye meclisimizin 01.04.2026 tarihinde yapmış olduğu toplantıda görüşülerek komisyonlarımıza havale edilen, İlçemizde kongre, seminer ve toplantı turizminin geliştirilebilmesine yönelik STK’lar ile birlikte yapılabileceklerin belirlenmesi ile ilgili dosya incelendi.</w:t>
      </w:r>
    </w:p>
    <w:p w14:paraId="1A708000" w14:textId="5BED2629" w:rsidR="003B0D58" w:rsidRPr="003B0D58" w:rsidRDefault="003B0D58" w:rsidP="003B0D58">
      <w:pPr>
        <w:ind w:firstLine="709"/>
        <w:jc w:val="both"/>
      </w:pPr>
      <w:r w:rsidRPr="003B0D58">
        <w:t>Komisyonlarımızca yapılan görüşmeler neticesinde;</w:t>
      </w:r>
    </w:p>
    <w:p w14:paraId="68EB3559" w14:textId="77777777" w:rsidR="003B0D58" w:rsidRPr="003B0D58" w:rsidRDefault="003B0D58" w:rsidP="003B0D58">
      <w:pPr>
        <w:autoSpaceDE w:val="0"/>
        <w:autoSpaceDN w:val="0"/>
        <w:adjustRightInd w:val="0"/>
        <w:ind w:firstLine="709"/>
        <w:jc w:val="both"/>
        <w:rPr>
          <w:rFonts w:eastAsia="Calibri"/>
          <w:lang w:eastAsia="en-US"/>
        </w:rPr>
      </w:pPr>
      <w:r w:rsidRPr="003B0D58">
        <w:rPr>
          <w:rFonts w:eastAsia="Calibri"/>
          <w:lang w:eastAsia="en-US"/>
        </w:rPr>
        <w:t xml:space="preserve">Gelişen ekonomiler, uluslararası ticaret ve küreselleşme olgusu, kongre ve toplantı sektörünün de büyümesini ve yaygınlaşmasını hızlandırmaktadır. Aynı zamanda ulaşım imkanlarının kolaylaşması ve ucuzlaması da kongre turizmini dünyanın en hızlı gelişen sektörlerinden biri haline getirmiştir. </w:t>
      </w:r>
    </w:p>
    <w:p w14:paraId="226A7DC3" w14:textId="77777777" w:rsidR="003B0D58" w:rsidRPr="003B0D58" w:rsidRDefault="003B0D58" w:rsidP="003B0D58">
      <w:pPr>
        <w:autoSpaceDE w:val="0"/>
        <w:autoSpaceDN w:val="0"/>
        <w:adjustRightInd w:val="0"/>
        <w:ind w:firstLine="709"/>
        <w:jc w:val="both"/>
        <w:rPr>
          <w:rFonts w:eastAsia="Calibri"/>
          <w:lang w:eastAsia="en-US"/>
        </w:rPr>
      </w:pPr>
      <w:r w:rsidRPr="003B0D58">
        <w:rPr>
          <w:rFonts w:eastAsia="Calibri"/>
          <w:lang w:eastAsia="en-US"/>
        </w:rPr>
        <w:t>Kongreler, düzenlendikleri ülke ve şehirlere yaptıkları tanıtım katkısının yanı sıra sağladıkları gelir açısında da ülke ekonomileri için önemli hale gelmiştir. Kongre turizmi özellikle kış aylarında yapıldığından bölgede bulunan esnafınd</w:t>
      </w:r>
      <w:bookmarkStart w:id="0" w:name="_GoBack"/>
      <w:bookmarkEnd w:id="0"/>
      <w:r w:rsidRPr="003B0D58">
        <w:rPr>
          <w:rFonts w:eastAsia="Calibri"/>
          <w:lang w:eastAsia="en-US"/>
        </w:rPr>
        <w:t>a gelirine katkıda bulunmaktadır.</w:t>
      </w:r>
    </w:p>
    <w:p w14:paraId="1F3C3465" w14:textId="77777777" w:rsidR="003B0D58" w:rsidRPr="003B0D58" w:rsidRDefault="003B0D58" w:rsidP="003B0D58">
      <w:pPr>
        <w:widowControl w:val="0"/>
        <w:ind w:firstLine="709"/>
        <w:jc w:val="both"/>
        <w:rPr>
          <w:rStyle w:val="postbody1"/>
          <w:rFonts w:eastAsia="Tahoma"/>
          <w:sz w:val="24"/>
          <w:szCs w:val="24"/>
        </w:rPr>
      </w:pPr>
      <w:r w:rsidRPr="003B0D58">
        <w:rPr>
          <w:rFonts w:eastAsia="Calibri"/>
          <w:lang w:eastAsia="en-US"/>
        </w:rPr>
        <w:t>Coğrafi konum olarak ilçemizin başkentte olmasının faydalarının kullanılarak i</w:t>
      </w:r>
      <w:r w:rsidRPr="003B0D58">
        <w:t xml:space="preserve">lçemizde kongre, seminer ve toplantı turizminin geliştirilebilmesine yönelik STK’lar ile istişarelerin yapılmasının faydalı olacağı </w:t>
      </w:r>
      <w:r w:rsidRPr="003B0D58">
        <w:rPr>
          <w:rStyle w:val="postbody1"/>
          <w:rFonts w:eastAsia="Tahoma"/>
          <w:sz w:val="24"/>
          <w:szCs w:val="24"/>
        </w:rPr>
        <w:t>komisyonlarımızca uygun görülmüştür.</w:t>
      </w:r>
    </w:p>
    <w:p w14:paraId="4576F0D6" w14:textId="3A7114EA" w:rsidR="00CF7AC9" w:rsidRPr="003B0D58" w:rsidRDefault="0034616D" w:rsidP="003B0D58">
      <w:pPr>
        <w:widowControl w:val="0"/>
        <w:ind w:firstLine="709"/>
        <w:jc w:val="both"/>
        <w:rPr>
          <w:rFonts w:eastAsia="Tahoma"/>
        </w:rPr>
      </w:pPr>
      <w:r w:rsidRPr="003B0D58">
        <w:t>Meclisimizin görüşlerine arz ederiz.</w:t>
      </w:r>
      <w:r w:rsidR="00837BF8" w:rsidRPr="003B0D58">
        <w:t>)</w:t>
      </w:r>
      <w:r w:rsidR="00895C6A" w:rsidRPr="003B0D58">
        <w:t xml:space="preserve">  O</w:t>
      </w:r>
      <w:r w:rsidR="00485CF3" w:rsidRPr="003B0D58">
        <w:t>kundu.</w:t>
      </w:r>
    </w:p>
    <w:p w14:paraId="626685F2" w14:textId="381F02CB" w:rsidR="001928DE" w:rsidRPr="003B0D58" w:rsidRDefault="00F063BF" w:rsidP="00CF7AC9">
      <w:pPr>
        <w:ind w:firstLine="709"/>
        <w:jc w:val="both"/>
      </w:pPr>
      <w:r w:rsidRPr="003B0D58">
        <w:t>Konu üzerindeki görüşmelerden sonra, komisyon raporu oylamaya sunuldu, yapılan işaretle oylama sonucunda,</w:t>
      </w:r>
      <w:r w:rsidR="009D6BDF" w:rsidRPr="003B0D58">
        <w:t xml:space="preserve"> </w:t>
      </w:r>
      <w:r w:rsidR="003B0D58" w:rsidRPr="003B0D58">
        <w:t xml:space="preserve">İlçemizde kongre, seminer ve toplantı turizminin geliştirilebilmesine yönelik STK’lar ile birlikte yapılabileceklerin belirlenmesi ile ilgili </w:t>
      </w:r>
      <w:r w:rsidR="003B0D58" w:rsidRPr="003B0D58">
        <w:rPr>
          <w:bCs/>
        </w:rPr>
        <w:t xml:space="preserve">Tarih ve Turizm Komisyonu, </w:t>
      </w:r>
      <w:r w:rsidR="003B0D58" w:rsidRPr="003B0D58">
        <w:t xml:space="preserve">Eğitim Komisyonu ile </w:t>
      </w:r>
      <w:r w:rsidR="003B0D58" w:rsidRPr="003B0D58">
        <w:rPr>
          <w:bCs/>
        </w:rPr>
        <w:t xml:space="preserve">Sivil Toplum Kuruluşları </w:t>
      </w:r>
      <w:r w:rsidR="009B789E" w:rsidRPr="003B0D58">
        <w:rPr>
          <w:bCs/>
        </w:rPr>
        <w:t>Komisyonu</w:t>
      </w:r>
      <w:r w:rsidR="009D6BDF" w:rsidRPr="003B0D58">
        <w:t xml:space="preserve"> </w:t>
      </w:r>
      <w:r w:rsidR="00EA7D6F" w:rsidRPr="003B0D58">
        <w:t>müşterek</w:t>
      </w:r>
      <w:r w:rsidR="00BE6288" w:rsidRPr="003B0D58">
        <w:t xml:space="preserve"> </w:t>
      </w:r>
      <w:r w:rsidRPr="003B0D58">
        <w:t xml:space="preserve">raporunun kabulüne </w:t>
      </w:r>
      <w:bookmarkStart w:id="1" w:name="_Hlk223511296"/>
      <w:r w:rsidRPr="003B0D58">
        <w:t>oybirliğiyle</w:t>
      </w:r>
      <w:bookmarkEnd w:id="1"/>
      <w:r w:rsidRPr="003B0D58">
        <w:t xml:space="preserve"> </w:t>
      </w:r>
      <w:r w:rsidR="00854D83" w:rsidRPr="003B0D58">
        <w:t>0</w:t>
      </w:r>
      <w:r w:rsidR="00CF7AC9" w:rsidRPr="003B0D58">
        <w:t>7</w:t>
      </w:r>
      <w:r w:rsidR="00EB470B" w:rsidRPr="003B0D58">
        <w:t>.</w:t>
      </w:r>
      <w:r w:rsidR="009D6BDF" w:rsidRPr="003B0D58">
        <w:t>0</w:t>
      </w:r>
      <w:r w:rsidR="00CF7AC9" w:rsidRPr="003B0D58">
        <w:t>5</w:t>
      </w:r>
      <w:r w:rsidR="00EB470B" w:rsidRPr="003B0D58">
        <w:t>.202</w:t>
      </w:r>
      <w:r w:rsidR="009D6BDF" w:rsidRPr="003B0D58">
        <w:t>6</w:t>
      </w:r>
      <w:r w:rsidR="00F84693" w:rsidRPr="003B0D58">
        <w:t xml:space="preserve"> </w:t>
      </w:r>
      <w:r w:rsidRPr="003B0D58">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D1B2B05" w14:textId="48D68130" w:rsidR="002D4C58" w:rsidRPr="00A45B89" w:rsidRDefault="00FE4027" w:rsidP="002D4C58">
      <w:r w:rsidRPr="00A45B89">
        <w:t xml:space="preserve">  </w:t>
      </w:r>
      <w:r w:rsidR="00CF7AC9">
        <w:t>Ekrem SOYLU</w:t>
      </w:r>
      <w:r w:rsidR="002D4C58" w:rsidRPr="00A45B89">
        <w:t xml:space="preserve">                       </w:t>
      </w:r>
      <w:r w:rsidR="003A5CB6">
        <w:t xml:space="preserve">           </w:t>
      </w:r>
      <w:r w:rsidR="00CF7AC9">
        <w:t xml:space="preserve">       Engin KAYI</w:t>
      </w:r>
      <w:r w:rsidR="002D4C58" w:rsidRPr="00A45B89">
        <w:t xml:space="preserve">      </w:t>
      </w:r>
      <w:r w:rsidR="002D4C58">
        <w:t xml:space="preserve">              </w:t>
      </w:r>
      <w:r w:rsidR="00CF7AC9">
        <w:t xml:space="preserve">            </w:t>
      </w:r>
      <w:r w:rsidR="003A5CB6">
        <w:t xml:space="preserve">  </w:t>
      </w:r>
      <w:r w:rsidR="002D4C58">
        <w:t xml:space="preserve"> </w:t>
      </w:r>
      <w:r w:rsidR="00CF7AC9">
        <w:t>Gökhan GÖKBAY</w:t>
      </w:r>
      <w:r w:rsidR="002D4C58" w:rsidRPr="00A45B89">
        <w:t xml:space="preserve">                 </w:t>
      </w:r>
    </w:p>
    <w:p w14:paraId="564E3AC1" w14:textId="7CF56A91" w:rsidR="002D4C58" w:rsidRPr="001A55AE" w:rsidRDefault="002D4C58" w:rsidP="002D4C58">
      <w:r w:rsidRPr="00A45B89">
        <w:t xml:space="preserve"> Meclis Başkan V.                                     </w:t>
      </w:r>
      <w:r>
        <w:t xml:space="preserve">     </w:t>
      </w:r>
      <w:r w:rsidRPr="00A45B89">
        <w:t xml:space="preserve"> </w:t>
      </w:r>
      <w:r>
        <w:t xml:space="preserve"> </w:t>
      </w:r>
      <w:proofErr w:type="gramStart"/>
      <w:r w:rsidRPr="00A45B89">
        <w:t>Katip</w:t>
      </w:r>
      <w:proofErr w:type="gramEnd"/>
      <w:r w:rsidRPr="00A45B89">
        <w:tab/>
      </w:r>
      <w:r w:rsidRPr="00A45B89">
        <w:tab/>
        <w:t xml:space="preserve">                                        </w:t>
      </w:r>
      <w:proofErr w:type="spellStart"/>
      <w:r w:rsidRPr="00A45B89">
        <w:t>Katip</w:t>
      </w:r>
      <w:proofErr w:type="spellEnd"/>
    </w:p>
    <w:p w14:paraId="063F8ED5" w14:textId="08A856EB" w:rsidR="00304DE6" w:rsidRPr="009B789E" w:rsidRDefault="00304DE6" w:rsidP="002D4C58">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136C" w14:textId="77777777" w:rsidR="003720C4" w:rsidRDefault="003720C4">
      <w:r>
        <w:separator/>
      </w:r>
    </w:p>
  </w:endnote>
  <w:endnote w:type="continuationSeparator" w:id="0">
    <w:p w14:paraId="1C65635F" w14:textId="77777777" w:rsidR="003720C4" w:rsidRDefault="0037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E7277" w14:textId="77777777" w:rsidR="003720C4" w:rsidRDefault="003720C4">
      <w:r>
        <w:separator/>
      </w:r>
    </w:p>
  </w:footnote>
  <w:footnote w:type="continuationSeparator" w:id="0">
    <w:p w14:paraId="0BF9BB5B" w14:textId="77777777" w:rsidR="003720C4" w:rsidRDefault="0037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092651B3" w:rsidR="001928DE" w:rsidRDefault="00D10A5B">
    <w:pPr>
      <w:jc w:val="both"/>
    </w:pPr>
    <w:r>
      <w:rPr>
        <w:b/>
      </w:rPr>
      <w:t>KARAR:</w:t>
    </w:r>
    <w:r w:rsidR="00C06786">
      <w:rPr>
        <w:b/>
      </w:rPr>
      <w:t xml:space="preserve"> </w:t>
    </w:r>
    <w:r w:rsidR="00CF7AC9">
      <w:rPr>
        <w:b/>
      </w:rPr>
      <w:t>8</w:t>
    </w:r>
    <w:r w:rsidR="003B0D58">
      <w:rPr>
        <w:b/>
      </w:rPr>
      <w:t>4</w:t>
    </w:r>
    <w:r w:rsidR="00C06786">
      <w:rPr>
        <w:b/>
      </w:rPr>
      <w:t xml:space="preserve">                                                                                        </w:t>
    </w:r>
    <w:r w:rsidR="00C06786">
      <w:rPr>
        <w:b/>
      </w:rPr>
      <w:tab/>
      <w:t xml:space="preserve">               </w:t>
    </w:r>
    <w:r w:rsidR="00C06786">
      <w:rPr>
        <w:b/>
      </w:rPr>
      <w:tab/>
    </w:r>
    <w:r w:rsidR="00E53496">
      <w:rPr>
        <w:b/>
      </w:rPr>
      <w:t>0</w:t>
    </w:r>
    <w:r w:rsidR="00CF7AC9">
      <w:rPr>
        <w:b/>
      </w:rPr>
      <w:t>7</w:t>
    </w:r>
    <w:r w:rsidR="00270283">
      <w:rPr>
        <w:b/>
      </w:rPr>
      <w:t>.</w:t>
    </w:r>
    <w:r w:rsidR="009D6BDF">
      <w:rPr>
        <w:b/>
      </w:rPr>
      <w:t>0</w:t>
    </w:r>
    <w:r w:rsidR="00CF7AC9">
      <w:rPr>
        <w:b/>
      </w:rPr>
      <w:t>5</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1D08"/>
    <w:rsid w:val="003720C4"/>
    <w:rsid w:val="003757EE"/>
    <w:rsid w:val="00377B17"/>
    <w:rsid w:val="00381AE7"/>
    <w:rsid w:val="00386C7E"/>
    <w:rsid w:val="003A5CB6"/>
    <w:rsid w:val="003B0B6D"/>
    <w:rsid w:val="003B0D58"/>
    <w:rsid w:val="003C4B7C"/>
    <w:rsid w:val="003C67F8"/>
    <w:rsid w:val="003D1EC7"/>
    <w:rsid w:val="003E0C2C"/>
    <w:rsid w:val="003E4D24"/>
    <w:rsid w:val="003F76F5"/>
    <w:rsid w:val="00412DD7"/>
    <w:rsid w:val="00431E85"/>
    <w:rsid w:val="004418ED"/>
    <w:rsid w:val="004426FB"/>
    <w:rsid w:val="0044460B"/>
    <w:rsid w:val="00446C53"/>
    <w:rsid w:val="004513D2"/>
    <w:rsid w:val="0045357E"/>
    <w:rsid w:val="00485CF3"/>
    <w:rsid w:val="004C0F60"/>
    <w:rsid w:val="004D6804"/>
    <w:rsid w:val="004E0CD1"/>
    <w:rsid w:val="004E7417"/>
    <w:rsid w:val="004E7E5F"/>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2D9E"/>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06D0B"/>
    <w:rsid w:val="00C532E2"/>
    <w:rsid w:val="00C605CE"/>
    <w:rsid w:val="00C63813"/>
    <w:rsid w:val="00C9364F"/>
    <w:rsid w:val="00CA4618"/>
    <w:rsid w:val="00CA4B10"/>
    <w:rsid w:val="00CB1237"/>
    <w:rsid w:val="00CE2260"/>
    <w:rsid w:val="00CF485C"/>
    <w:rsid w:val="00CF5485"/>
    <w:rsid w:val="00CF7AC9"/>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99"/>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AFF0-3786-4D79-8447-DD2B1C8E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319</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62</cp:revision>
  <cp:lastPrinted>2026-04-07T10:39:00Z</cp:lastPrinted>
  <dcterms:created xsi:type="dcterms:W3CDTF">2020-08-07T07:47:00Z</dcterms:created>
  <dcterms:modified xsi:type="dcterms:W3CDTF">2026-05-07T10:54:00Z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