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76F77" w14:textId="77777777" w:rsidR="009B789E" w:rsidRPr="00FB07EC" w:rsidRDefault="009B789E" w:rsidP="00DB4DD6">
      <w:pPr>
        <w:tabs>
          <w:tab w:val="left" w:pos="1943"/>
        </w:tabs>
        <w:jc w:val="both"/>
      </w:pPr>
      <w:bookmarkStart w:id="0" w:name="_GoBack"/>
    </w:p>
    <w:p w14:paraId="3B942B3F" w14:textId="006F4ED2" w:rsidR="001928DE" w:rsidRPr="00FB07EC" w:rsidRDefault="00C06786">
      <w:pPr>
        <w:ind w:firstLine="709"/>
        <w:jc w:val="center"/>
        <w:rPr>
          <w:b/>
        </w:rPr>
      </w:pPr>
      <w:proofErr w:type="gramStart"/>
      <w:r w:rsidRPr="00FB07EC">
        <w:rPr>
          <w:b/>
        </w:rPr>
        <w:t>K  A</w:t>
      </w:r>
      <w:proofErr w:type="gramEnd"/>
      <w:r w:rsidRPr="00FB07EC">
        <w:rPr>
          <w:b/>
        </w:rPr>
        <w:t xml:space="preserve">  R  A  R</w:t>
      </w:r>
    </w:p>
    <w:p w14:paraId="61112501" w14:textId="77777777" w:rsidR="00FB07EC" w:rsidRPr="00FB07EC" w:rsidRDefault="00FB07EC" w:rsidP="00FB07EC">
      <w:pPr>
        <w:jc w:val="both"/>
        <w:rPr>
          <w:b/>
        </w:rPr>
      </w:pPr>
    </w:p>
    <w:p w14:paraId="722C2C33" w14:textId="40212243" w:rsidR="00FB07EC" w:rsidRPr="00FB07EC" w:rsidRDefault="00AB066F" w:rsidP="00AB066F">
      <w:pPr>
        <w:ind w:firstLine="708"/>
        <w:jc w:val="both"/>
        <w:rPr>
          <w:rFonts w:eastAsia="Calibri"/>
          <w:color w:val="000000"/>
        </w:rPr>
      </w:pPr>
      <w:r w:rsidRPr="00A9323D">
        <w:rPr>
          <w:color w:val="000000"/>
          <w:shd w:val="clear" w:color="auto" w:fill="FFFFFF"/>
        </w:rPr>
        <w:t xml:space="preserve">İlçemizde yaşayan vatandaşların ve özellikle gençlerin müziğe yönelmesine yönelik Belediyemizce yapılabileceklerin belirlenmesi ile ilgili </w:t>
      </w:r>
      <w:r w:rsidRPr="00AB066F">
        <w:rPr>
          <w:bCs/>
        </w:rPr>
        <w:t>Gençlik ve Spor Komisyonu ile Kültür ve Sosyal İşler Komisyonu</w:t>
      </w:r>
      <w:r w:rsidR="00854D83" w:rsidRPr="00AB066F">
        <w:rPr>
          <w:rFonts w:eastAsia="Calibri"/>
          <w:bCs/>
        </w:rPr>
        <w:t>nun</w:t>
      </w:r>
      <w:r w:rsidR="00854D83" w:rsidRPr="00FB07EC">
        <w:rPr>
          <w:rFonts w:eastAsia="Calibri"/>
          <w:bCs/>
        </w:rPr>
        <w:t xml:space="preserve"> </w:t>
      </w:r>
      <w:r w:rsidR="00FB07EC" w:rsidRPr="00FB07EC">
        <w:rPr>
          <w:rFonts w:eastAsia="Calibri"/>
          <w:bCs/>
        </w:rPr>
        <w:t>15</w:t>
      </w:r>
      <w:r w:rsidR="00EB470B" w:rsidRPr="00FB07EC">
        <w:rPr>
          <w:rFonts w:eastAsia="Calibri"/>
          <w:color w:val="000000"/>
        </w:rPr>
        <w:t>.</w:t>
      </w:r>
      <w:r w:rsidR="003460E7" w:rsidRPr="00FB07EC">
        <w:rPr>
          <w:rFonts w:eastAsia="Calibri"/>
          <w:color w:val="000000"/>
        </w:rPr>
        <w:t>0</w:t>
      </w:r>
      <w:r w:rsidR="00FB07EC" w:rsidRPr="00FB07EC">
        <w:rPr>
          <w:rFonts w:eastAsia="Calibri"/>
          <w:color w:val="000000"/>
        </w:rPr>
        <w:t>5</w:t>
      </w:r>
      <w:r w:rsidR="00EB470B" w:rsidRPr="00FB07EC">
        <w:rPr>
          <w:rFonts w:eastAsia="Calibri"/>
          <w:color w:val="000000"/>
        </w:rPr>
        <w:t>.202</w:t>
      </w:r>
      <w:r w:rsidR="003460E7" w:rsidRPr="00FB07EC">
        <w:rPr>
          <w:rFonts w:eastAsia="Calibri"/>
          <w:color w:val="000000"/>
        </w:rPr>
        <w:t>6</w:t>
      </w:r>
      <w:r w:rsidR="00F063BF" w:rsidRPr="00FB07EC">
        <w:rPr>
          <w:rFonts w:eastAsia="Calibri"/>
          <w:color w:val="000000"/>
        </w:rPr>
        <w:t xml:space="preserve"> tarih ve </w:t>
      </w:r>
      <w:r w:rsidR="00536A55" w:rsidRPr="00FB07EC">
        <w:rPr>
          <w:rFonts w:eastAsia="Calibri"/>
          <w:color w:val="000000"/>
        </w:rPr>
        <w:t>0</w:t>
      </w:r>
      <w:r>
        <w:rPr>
          <w:rFonts w:eastAsia="Calibri"/>
          <w:color w:val="000000"/>
        </w:rPr>
        <w:t>5</w:t>
      </w:r>
      <w:r w:rsidR="00123070" w:rsidRPr="00FB07EC">
        <w:rPr>
          <w:rFonts w:eastAsia="Calibri"/>
          <w:color w:val="000000"/>
        </w:rPr>
        <w:t xml:space="preserve"> </w:t>
      </w:r>
      <w:r w:rsidR="00F063BF" w:rsidRPr="00FB07EC">
        <w:rPr>
          <w:rFonts w:eastAsia="Calibri"/>
          <w:color w:val="000000"/>
        </w:rPr>
        <w:t>sayılı</w:t>
      </w:r>
      <w:r w:rsidR="00EA7D6F" w:rsidRPr="00FB07EC">
        <w:rPr>
          <w:rFonts w:eastAsia="Calibri"/>
          <w:color w:val="000000"/>
        </w:rPr>
        <w:t xml:space="preserve"> müşterek</w:t>
      </w:r>
      <w:r w:rsidR="00BE6288" w:rsidRPr="00FB07EC">
        <w:rPr>
          <w:rFonts w:eastAsia="Calibri"/>
          <w:color w:val="000000"/>
        </w:rPr>
        <w:t xml:space="preserve"> </w:t>
      </w:r>
      <w:r w:rsidR="00F063BF" w:rsidRPr="00FB07EC">
        <w:rPr>
          <w:rFonts w:eastAsia="Calibri"/>
          <w:color w:val="000000"/>
        </w:rPr>
        <w:t>raporu.</w:t>
      </w:r>
    </w:p>
    <w:p w14:paraId="44780EBD" w14:textId="77777777" w:rsidR="00AB066F" w:rsidRPr="00083D93" w:rsidRDefault="00C06786" w:rsidP="00AB066F">
      <w:pPr>
        <w:shd w:val="clear" w:color="auto" w:fill="FFFFFF"/>
        <w:ind w:firstLine="709"/>
        <w:jc w:val="both"/>
      </w:pPr>
      <w:r w:rsidRPr="00FB07EC">
        <w:t>(</w:t>
      </w:r>
      <w:r w:rsidR="00AB066F" w:rsidRPr="00083D93">
        <w:t xml:space="preserve">Belediye meclisimizin 04.05.2026 tarihinde yapmış olduğu toplantıda görüşülerek komisyonlarımıza havale edilen, </w:t>
      </w:r>
      <w:r w:rsidR="00AB066F" w:rsidRPr="00083D93">
        <w:rPr>
          <w:color w:val="000000"/>
          <w:shd w:val="clear" w:color="auto" w:fill="FFFFFF"/>
        </w:rPr>
        <w:t xml:space="preserve">İlçemizde yaşayan vatandaşların ve özellikle gençlerin müziğe yönelmesine yönelik Belediyemizce yapılabileceklerin belirlenmesi ile ilgili </w:t>
      </w:r>
      <w:r w:rsidR="00AB066F" w:rsidRPr="00083D93">
        <w:t>dosya incelendi.</w:t>
      </w:r>
    </w:p>
    <w:p w14:paraId="4CDA3EE7" w14:textId="77777777" w:rsidR="00AB066F" w:rsidRPr="00083D93" w:rsidRDefault="00AB066F" w:rsidP="00AB066F">
      <w:pPr>
        <w:shd w:val="clear" w:color="auto" w:fill="FFFFFF"/>
        <w:ind w:firstLine="709"/>
        <w:jc w:val="both"/>
      </w:pPr>
      <w:r w:rsidRPr="00083D93">
        <w:t>Komisyonlarımızca yapılan görüşmelerde;</w:t>
      </w:r>
    </w:p>
    <w:p w14:paraId="6BAC0061" w14:textId="77777777" w:rsidR="00AB066F" w:rsidRPr="00083D93" w:rsidRDefault="00AB066F" w:rsidP="00AB066F">
      <w:pPr>
        <w:ind w:firstLine="709"/>
        <w:jc w:val="both"/>
      </w:pPr>
      <w:r w:rsidRPr="00083D93">
        <w:t>Müzik, en güzel sanat dallarından biridir. Uygarlığın gelişimi ile müzikte gelişmiştir. Müzik, insanı duygusal yönden geliştirdiği için onu daima iyiye, doğruya, güzele ve çalışmaya iten büyük bir gücü vardır. Bireyleri ve toplumları biçimlendirme, değiştirme ve geliştirmede eğitim en etkili süreçtir. İnsanın kültürel bütünlüğünü sağlamada müziğin eğitim aracı olarak kullanılması tüm dünyada yaygınlık kazanmıştır. Bu çalışmada, müzik eğitiminin insan yaşamındaki yeri ve önemi artmıştır.</w:t>
      </w:r>
    </w:p>
    <w:p w14:paraId="4097689F" w14:textId="77777777" w:rsidR="00AB066F" w:rsidRPr="00083D93" w:rsidRDefault="00AB066F" w:rsidP="00AB066F">
      <w:pPr>
        <w:ind w:firstLine="709"/>
        <w:jc w:val="both"/>
      </w:pPr>
      <w:r w:rsidRPr="00083D93">
        <w:t>Müzik toplumla etkileşip bütünleşen sanatların başında yer alır. Bir milletin gelişmişlik düzeyini belirlemede müzik, önemli bir göstergedir. Bireyler üzerinde sevgi, sorumluluk, yaratıcılık duygularının gelişmesini sağlayan müzik eğitiminin amacı, insana, müziği sevdirmekten başka müzik dinleme, yargılama becerisiyle birlikte insanın beğeni düzeyini yükseltmektir.</w:t>
      </w:r>
    </w:p>
    <w:p w14:paraId="0B957E72" w14:textId="77777777" w:rsidR="00AB066F" w:rsidRPr="00083D93" w:rsidRDefault="00AB066F" w:rsidP="00AB066F">
      <w:pPr>
        <w:ind w:firstLine="709"/>
        <w:jc w:val="both"/>
      </w:pPr>
      <w:r w:rsidRPr="00083D93">
        <w:t>Müzik yoluyla ruhsal durumu etkileme yöntemi, akıl bozukluğunun tedavisinde uygulanmıştır. Yatıştırıcı, heyecanlandırıcı ya da başka özellikleri bakımından, belli müzik parçaları seçilir; hastalar bunları genellikle grup halinde dinlerler. Genel müzik eğitimi ile müziğin zengin anlatım gücü, birleştiriciliği, insanlarımızın bütününe aşılanmalıdır.</w:t>
      </w:r>
    </w:p>
    <w:p w14:paraId="0120975C" w14:textId="77777777" w:rsidR="00AB066F" w:rsidRPr="00083D93" w:rsidRDefault="00AB066F" w:rsidP="00AB066F">
      <w:pPr>
        <w:ind w:firstLine="567"/>
        <w:jc w:val="both"/>
      </w:pPr>
      <w:r w:rsidRPr="00083D93">
        <w:t>Komisyonlarımızca yapılan görüşmeler neticesinde, toplumun önemli dinamiklerinden olan müzik kültürünün vatandaşlarımıza ve gençlerimize kazandırılmasına yönelik etkinliklerin tertip edilmesi komisyonlarımızca uygun görülmüştür.</w:t>
      </w:r>
    </w:p>
    <w:p w14:paraId="3A64317B" w14:textId="77777777" w:rsidR="00FB07EC" w:rsidRPr="00FB07EC" w:rsidRDefault="0034616D" w:rsidP="00AB066F">
      <w:pPr>
        <w:ind w:firstLine="709"/>
        <w:jc w:val="both"/>
      </w:pPr>
      <w:r w:rsidRPr="00FB07EC">
        <w:t>Meclisimizin görüşlerine arz ederiz.</w:t>
      </w:r>
      <w:r w:rsidR="00837BF8" w:rsidRPr="00FB07EC">
        <w:t>)</w:t>
      </w:r>
      <w:r w:rsidR="00895C6A" w:rsidRPr="00FB07EC">
        <w:t xml:space="preserve">  O</w:t>
      </w:r>
      <w:r w:rsidR="00485CF3" w:rsidRPr="00FB07EC">
        <w:t>kundu.</w:t>
      </w:r>
    </w:p>
    <w:p w14:paraId="626685F2" w14:textId="47B1C989" w:rsidR="001928DE" w:rsidRPr="00FB07EC" w:rsidRDefault="00F063BF" w:rsidP="00AB066F">
      <w:pPr>
        <w:ind w:firstLine="709"/>
        <w:jc w:val="both"/>
      </w:pPr>
      <w:r w:rsidRPr="00FB07EC">
        <w:t>Konu üzerindeki görüşmelerden sonra, komisyon raporu oylamaya sunuldu, yapılan işaretle oylama sonucunda,</w:t>
      </w:r>
      <w:r w:rsidR="009D6BDF" w:rsidRPr="00FB07EC">
        <w:t xml:space="preserve"> </w:t>
      </w:r>
      <w:r w:rsidR="00321A82" w:rsidRPr="00A9323D">
        <w:rPr>
          <w:color w:val="000000"/>
          <w:shd w:val="clear" w:color="auto" w:fill="FFFFFF"/>
        </w:rPr>
        <w:t xml:space="preserve">İlçemizde yaşayan vatandaşların ve özellikle gençlerin müziğe yönelmesine yönelik Belediyemizce yapılabileceklerin belirlenmesi ile ilgili </w:t>
      </w:r>
      <w:r w:rsidR="00321A82" w:rsidRPr="00AB066F">
        <w:rPr>
          <w:bCs/>
        </w:rPr>
        <w:t>Gençlik ve Spor Komisyonu ile Kültür ve Sosyal İşler Komisyonu</w:t>
      </w:r>
      <w:r w:rsidR="009D6BDF" w:rsidRPr="00FB07EC">
        <w:t xml:space="preserve"> </w:t>
      </w:r>
      <w:r w:rsidR="00EA7D6F" w:rsidRPr="00FB07EC">
        <w:t>müşterek</w:t>
      </w:r>
      <w:r w:rsidR="00BE6288" w:rsidRPr="00FB07EC">
        <w:t xml:space="preserve"> </w:t>
      </w:r>
      <w:r w:rsidRPr="00FB07EC">
        <w:t xml:space="preserve">raporunun kabulüne </w:t>
      </w:r>
      <w:bookmarkStart w:id="1" w:name="_Hlk223511296"/>
      <w:r w:rsidRPr="00FB07EC">
        <w:t>oybirliğiyle</w:t>
      </w:r>
      <w:bookmarkEnd w:id="1"/>
      <w:r w:rsidRPr="00FB07EC">
        <w:t xml:space="preserve"> </w:t>
      </w:r>
      <w:r w:rsidR="00854D83" w:rsidRPr="00FB07EC">
        <w:t>0</w:t>
      </w:r>
      <w:r w:rsidR="00FB07EC" w:rsidRPr="00FB07EC">
        <w:t>3</w:t>
      </w:r>
      <w:r w:rsidR="00EB470B" w:rsidRPr="00FB07EC">
        <w:t>.</w:t>
      </w:r>
      <w:r w:rsidR="009D6BDF" w:rsidRPr="00FB07EC">
        <w:t>0</w:t>
      </w:r>
      <w:r w:rsidR="00FB07EC" w:rsidRPr="00FB07EC">
        <w:t>6</w:t>
      </w:r>
      <w:r w:rsidR="00EB470B" w:rsidRPr="00FB07EC">
        <w:t>.202</w:t>
      </w:r>
      <w:r w:rsidR="009D6BDF" w:rsidRPr="00FB07EC">
        <w:t>6</w:t>
      </w:r>
      <w:r w:rsidR="00F84693" w:rsidRPr="00FB07EC">
        <w:t xml:space="preserve"> </w:t>
      </w:r>
      <w:r w:rsidRPr="00FB07EC">
        <w:t>tarihli toplantıda karar verildi.</w:t>
      </w:r>
    </w:p>
    <w:p w14:paraId="7E281413" w14:textId="77777777" w:rsidR="009B789E" w:rsidRPr="00FB07EC" w:rsidRDefault="009B789E">
      <w:pPr>
        <w:ind w:firstLine="708"/>
        <w:jc w:val="both"/>
      </w:pPr>
    </w:p>
    <w:p w14:paraId="4D3E12C7" w14:textId="7170DBE6" w:rsidR="00FB07EC" w:rsidRPr="00FB07EC" w:rsidRDefault="00FB07EC" w:rsidP="00FB07EC">
      <w:pPr>
        <w:jc w:val="both"/>
      </w:pPr>
    </w:p>
    <w:p w14:paraId="11B1039D" w14:textId="4EE457A8" w:rsidR="00FB07EC" w:rsidRPr="00FB07EC" w:rsidRDefault="00FB07EC" w:rsidP="00FB07EC">
      <w:pPr>
        <w:jc w:val="both"/>
      </w:pPr>
    </w:p>
    <w:p w14:paraId="290395A9" w14:textId="09912EC4" w:rsidR="00FB07EC" w:rsidRPr="00FB07EC" w:rsidRDefault="00FB07EC" w:rsidP="00FB07EC">
      <w:pPr>
        <w:jc w:val="both"/>
      </w:pPr>
    </w:p>
    <w:p w14:paraId="21BBDBCA" w14:textId="3EEB8BE8" w:rsidR="00FB07EC" w:rsidRPr="00FB07EC" w:rsidRDefault="00FB07EC" w:rsidP="00FB07EC">
      <w:pPr>
        <w:jc w:val="both"/>
      </w:pPr>
    </w:p>
    <w:p w14:paraId="31B80B1B" w14:textId="44FA0D22" w:rsidR="00FB07EC" w:rsidRPr="00FB07EC" w:rsidRDefault="00FB07EC" w:rsidP="00FB07EC">
      <w:r w:rsidRPr="00FB07EC">
        <w:t xml:space="preserve"> Ekrem SOYLU                                      Kaan Yusuf YURTERİ                                Engin KAYI                   </w:t>
      </w:r>
    </w:p>
    <w:p w14:paraId="7C8ED283" w14:textId="5B002F6E" w:rsidR="00FB07EC" w:rsidRPr="00FB07EC" w:rsidRDefault="00FB07EC" w:rsidP="00FB07EC">
      <w:r w:rsidRPr="00FB07EC">
        <w:t xml:space="preserve">Meclis Başkan V.                                                 </w:t>
      </w:r>
      <w:proofErr w:type="gramStart"/>
      <w:r w:rsidRPr="00FB07EC">
        <w:t>Katip</w:t>
      </w:r>
      <w:proofErr w:type="gramEnd"/>
      <w:r w:rsidRPr="00FB07EC">
        <w:tab/>
      </w:r>
      <w:r w:rsidRPr="00FB07EC">
        <w:tab/>
        <w:t xml:space="preserve">                                  </w:t>
      </w:r>
      <w:proofErr w:type="spellStart"/>
      <w:r w:rsidRPr="00FB07EC">
        <w:t>Katip</w:t>
      </w:r>
      <w:proofErr w:type="spellEnd"/>
    </w:p>
    <w:p w14:paraId="0E2EE547" w14:textId="77777777" w:rsidR="00FB07EC" w:rsidRPr="00FB07EC" w:rsidRDefault="00FB07EC" w:rsidP="00FB07EC">
      <w:pPr>
        <w:rPr>
          <w:b/>
        </w:rPr>
      </w:pPr>
    </w:p>
    <w:bookmarkEnd w:id="0"/>
    <w:p w14:paraId="0F57ADED" w14:textId="77777777" w:rsidR="00FB07EC" w:rsidRPr="00FB07EC" w:rsidRDefault="00FB07EC" w:rsidP="00FB07EC">
      <w:pPr>
        <w:jc w:val="both"/>
      </w:pPr>
    </w:p>
    <w:sectPr w:rsidR="00FB07EC" w:rsidRPr="00FB07EC">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874EF" w14:textId="77777777" w:rsidR="008045DF" w:rsidRDefault="008045DF">
      <w:r>
        <w:separator/>
      </w:r>
    </w:p>
  </w:endnote>
  <w:endnote w:type="continuationSeparator" w:id="0">
    <w:p w14:paraId="24CA7DAE" w14:textId="77777777" w:rsidR="008045DF" w:rsidRDefault="0080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4B06C" w14:textId="77777777" w:rsidR="008045DF" w:rsidRDefault="008045DF">
      <w:r>
        <w:separator/>
      </w:r>
    </w:p>
  </w:footnote>
  <w:footnote w:type="continuationSeparator" w:id="0">
    <w:p w14:paraId="23AA3013" w14:textId="77777777" w:rsidR="008045DF" w:rsidRDefault="00804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4D717FA2" w:rsidR="001928DE" w:rsidRDefault="00D10A5B">
    <w:pPr>
      <w:jc w:val="both"/>
    </w:pPr>
    <w:r>
      <w:rPr>
        <w:b/>
      </w:rPr>
      <w:t>KARAR:</w:t>
    </w:r>
    <w:r w:rsidR="00C06786">
      <w:rPr>
        <w:b/>
      </w:rPr>
      <w:t xml:space="preserve"> </w:t>
    </w:r>
    <w:r w:rsidR="00FB07EC">
      <w:rPr>
        <w:b/>
      </w:rPr>
      <w:t>9</w:t>
    </w:r>
    <w:r w:rsidR="00AB066F">
      <w:rPr>
        <w:b/>
      </w:rPr>
      <w:t>5</w:t>
    </w:r>
    <w:r w:rsidR="00C06786">
      <w:rPr>
        <w:b/>
      </w:rPr>
      <w:t xml:space="preserve">                                                                                        </w:t>
    </w:r>
    <w:r w:rsidR="00C06786">
      <w:rPr>
        <w:b/>
      </w:rPr>
      <w:tab/>
      <w:t xml:space="preserve">               </w:t>
    </w:r>
    <w:r w:rsidR="00C06786">
      <w:rPr>
        <w:b/>
      </w:rPr>
      <w:tab/>
    </w:r>
    <w:r w:rsidR="00E53496">
      <w:rPr>
        <w:b/>
      </w:rPr>
      <w:t>0</w:t>
    </w:r>
    <w:r w:rsidR="00FB07EC">
      <w:rPr>
        <w:b/>
      </w:rPr>
      <w:t>3</w:t>
    </w:r>
    <w:r w:rsidR="00270283">
      <w:rPr>
        <w:b/>
      </w:rPr>
      <w:t>.</w:t>
    </w:r>
    <w:r w:rsidR="009D6BDF">
      <w:rPr>
        <w:b/>
      </w:rPr>
      <w:t>0</w:t>
    </w:r>
    <w:r w:rsidR="00FB07EC">
      <w:rPr>
        <w:b/>
      </w:rPr>
      <w:t>6</w:t>
    </w:r>
    <w:r w:rsidR="00C06786">
      <w:rPr>
        <w:b/>
      </w:rPr>
      <w:t>.20</w:t>
    </w:r>
    <w:r w:rsidR="00EB470B">
      <w:rPr>
        <w:b/>
      </w:rPr>
      <w:t>2</w:t>
    </w:r>
    <w:r w:rsidR="009D6BDF">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4A56791C"/>
    <w:multiLevelType w:val="hybridMultilevel"/>
    <w:tmpl w:val="9CC0E696"/>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6"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8"/>
  </w:num>
  <w:num w:numId="6">
    <w:abstractNumId w:val="3"/>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172B9"/>
    <w:rsid w:val="00070EB2"/>
    <w:rsid w:val="000913DD"/>
    <w:rsid w:val="000B1826"/>
    <w:rsid w:val="000C0CD8"/>
    <w:rsid w:val="000C7440"/>
    <w:rsid w:val="000C78CB"/>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1F3E30"/>
    <w:rsid w:val="00212202"/>
    <w:rsid w:val="00215479"/>
    <w:rsid w:val="00232F7B"/>
    <w:rsid w:val="00252F2F"/>
    <w:rsid w:val="002536CD"/>
    <w:rsid w:val="00256AA5"/>
    <w:rsid w:val="00270283"/>
    <w:rsid w:val="0027109F"/>
    <w:rsid w:val="00272A7F"/>
    <w:rsid w:val="00281B9A"/>
    <w:rsid w:val="00285C03"/>
    <w:rsid w:val="002B2B90"/>
    <w:rsid w:val="002B372D"/>
    <w:rsid w:val="002B422B"/>
    <w:rsid w:val="002D4C58"/>
    <w:rsid w:val="002E67C0"/>
    <w:rsid w:val="002F5BCB"/>
    <w:rsid w:val="00304DE6"/>
    <w:rsid w:val="00321A82"/>
    <w:rsid w:val="003247C3"/>
    <w:rsid w:val="00331C1D"/>
    <w:rsid w:val="00345B08"/>
    <w:rsid w:val="003460E7"/>
    <w:rsid w:val="0034616D"/>
    <w:rsid w:val="003558B0"/>
    <w:rsid w:val="00366235"/>
    <w:rsid w:val="00371D08"/>
    <w:rsid w:val="003757EE"/>
    <w:rsid w:val="00377B17"/>
    <w:rsid w:val="00381AE7"/>
    <w:rsid w:val="00386C7E"/>
    <w:rsid w:val="003A5CB6"/>
    <w:rsid w:val="003B0B6D"/>
    <w:rsid w:val="003C4B7C"/>
    <w:rsid w:val="003C67F8"/>
    <w:rsid w:val="003D1EC7"/>
    <w:rsid w:val="003E0C2C"/>
    <w:rsid w:val="003E4D24"/>
    <w:rsid w:val="003F76F5"/>
    <w:rsid w:val="00412DD7"/>
    <w:rsid w:val="00431E85"/>
    <w:rsid w:val="004418ED"/>
    <w:rsid w:val="004426FB"/>
    <w:rsid w:val="0044460B"/>
    <w:rsid w:val="00446C53"/>
    <w:rsid w:val="004513D2"/>
    <w:rsid w:val="0045357E"/>
    <w:rsid w:val="00485CF3"/>
    <w:rsid w:val="004C0F60"/>
    <w:rsid w:val="004D6804"/>
    <w:rsid w:val="004E0CD1"/>
    <w:rsid w:val="004E7417"/>
    <w:rsid w:val="004E7E5F"/>
    <w:rsid w:val="005357B2"/>
    <w:rsid w:val="00536A55"/>
    <w:rsid w:val="00540058"/>
    <w:rsid w:val="0054778B"/>
    <w:rsid w:val="005662C4"/>
    <w:rsid w:val="00566E1C"/>
    <w:rsid w:val="00567C2B"/>
    <w:rsid w:val="00580D32"/>
    <w:rsid w:val="005B18EC"/>
    <w:rsid w:val="005C5C9D"/>
    <w:rsid w:val="00600E8B"/>
    <w:rsid w:val="00603BF5"/>
    <w:rsid w:val="00603E3A"/>
    <w:rsid w:val="00615BEF"/>
    <w:rsid w:val="00631D59"/>
    <w:rsid w:val="00634E2B"/>
    <w:rsid w:val="006779E9"/>
    <w:rsid w:val="0068403B"/>
    <w:rsid w:val="0069435E"/>
    <w:rsid w:val="006A5BE4"/>
    <w:rsid w:val="006B3F4A"/>
    <w:rsid w:val="0070164B"/>
    <w:rsid w:val="00716104"/>
    <w:rsid w:val="00716924"/>
    <w:rsid w:val="00724C91"/>
    <w:rsid w:val="007938AD"/>
    <w:rsid w:val="007B0517"/>
    <w:rsid w:val="007B6536"/>
    <w:rsid w:val="007D0D2F"/>
    <w:rsid w:val="007E7825"/>
    <w:rsid w:val="0080247C"/>
    <w:rsid w:val="008045DF"/>
    <w:rsid w:val="008239FD"/>
    <w:rsid w:val="008363AA"/>
    <w:rsid w:val="00837BF8"/>
    <w:rsid w:val="00852D9E"/>
    <w:rsid w:val="008534BB"/>
    <w:rsid w:val="00854D83"/>
    <w:rsid w:val="008654AC"/>
    <w:rsid w:val="008715B1"/>
    <w:rsid w:val="00871E1D"/>
    <w:rsid w:val="00873D52"/>
    <w:rsid w:val="00880275"/>
    <w:rsid w:val="00883C91"/>
    <w:rsid w:val="00895C6A"/>
    <w:rsid w:val="008D5786"/>
    <w:rsid w:val="008F1B45"/>
    <w:rsid w:val="00911A62"/>
    <w:rsid w:val="0091231F"/>
    <w:rsid w:val="00916F9C"/>
    <w:rsid w:val="009322FB"/>
    <w:rsid w:val="00936100"/>
    <w:rsid w:val="00947686"/>
    <w:rsid w:val="00952845"/>
    <w:rsid w:val="0095292C"/>
    <w:rsid w:val="00953E2C"/>
    <w:rsid w:val="0095511A"/>
    <w:rsid w:val="00962176"/>
    <w:rsid w:val="0097229F"/>
    <w:rsid w:val="00977FCC"/>
    <w:rsid w:val="00982923"/>
    <w:rsid w:val="0098433C"/>
    <w:rsid w:val="009A3F9F"/>
    <w:rsid w:val="009A3FFA"/>
    <w:rsid w:val="009A50FD"/>
    <w:rsid w:val="009B789E"/>
    <w:rsid w:val="009D0410"/>
    <w:rsid w:val="009D1418"/>
    <w:rsid w:val="009D6BDF"/>
    <w:rsid w:val="009F12D0"/>
    <w:rsid w:val="009F6310"/>
    <w:rsid w:val="00A04708"/>
    <w:rsid w:val="00A14DE4"/>
    <w:rsid w:val="00A2191D"/>
    <w:rsid w:val="00A32026"/>
    <w:rsid w:val="00A41C32"/>
    <w:rsid w:val="00A432D0"/>
    <w:rsid w:val="00A4613A"/>
    <w:rsid w:val="00A84555"/>
    <w:rsid w:val="00AA5C46"/>
    <w:rsid w:val="00AB066F"/>
    <w:rsid w:val="00AB5574"/>
    <w:rsid w:val="00AB5AF9"/>
    <w:rsid w:val="00AC0BF2"/>
    <w:rsid w:val="00AE078F"/>
    <w:rsid w:val="00B21F6A"/>
    <w:rsid w:val="00B24470"/>
    <w:rsid w:val="00B41398"/>
    <w:rsid w:val="00B42B25"/>
    <w:rsid w:val="00B54E19"/>
    <w:rsid w:val="00B616EF"/>
    <w:rsid w:val="00B86E5C"/>
    <w:rsid w:val="00BA79BD"/>
    <w:rsid w:val="00BC0BF1"/>
    <w:rsid w:val="00BD227D"/>
    <w:rsid w:val="00BE6288"/>
    <w:rsid w:val="00C06786"/>
    <w:rsid w:val="00C06D0B"/>
    <w:rsid w:val="00C532E2"/>
    <w:rsid w:val="00C605CE"/>
    <w:rsid w:val="00C63813"/>
    <w:rsid w:val="00C9364F"/>
    <w:rsid w:val="00CA4618"/>
    <w:rsid w:val="00CA4B10"/>
    <w:rsid w:val="00CB1237"/>
    <w:rsid w:val="00CE2260"/>
    <w:rsid w:val="00CF485C"/>
    <w:rsid w:val="00CF5485"/>
    <w:rsid w:val="00CF7AC9"/>
    <w:rsid w:val="00D02739"/>
    <w:rsid w:val="00D10A30"/>
    <w:rsid w:val="00D10A5B"/>
    <w:rsid w:val="00D21407"/>
    <w:rsid w:val="00D2523B"/>
    <w:rsid w:val="00D64189"/>
    <w:rsid w:val="00D74178"/>
    <w:rsid w:val="00D94711"/>
    <w:rsid w:val="00DA686B"/>
    <w:rsid w:val="00DB3249"/>
    <w:rsid w:val="00DB4DD6"/>
    <w:rsid w:val="00DC6AFC"/>
    <w:rsid w:val="00DD672E"/>
    <w:rsid w:val="00E03798"/>
    <w:rsid w:val="00E11EF0"/>
    <w:rsid w:val="00E15740"/>
    <w:rsid w:val="00E15A2B"/>
    <w:rsid w:val="00E240C1"/>
    <w:rsid w:val="00E27FC6"/>
    <w:rsid w:val="00E3208B"/>
    <w:rsid w:val="00E346D6"/>
    <w:rsid w:val="00E44435"/>
    <w:rsid w:val="00E53496"/>
    <w:rsid w:val="00E55283"/>
    <w:rsid w:val="00E8321B"/>
    <w:rsid w:val="00E87F11"/>
    <w:rsid w:val="00E92084"/>
    <w:rsid w:val="00E950E7"/>
    <w:rsid w:val="00EA7D6F"/>
    <w:rsid w:val="00EB470B"/>
    <w:rsid w:val="00EB4B6F"/>
    <w:rsid w:val="00EC6A7B"/>
    <w:rsid w:val="00EE0E0F"/>
    <w:rsid w:val="00EF6136"/>
    <w:rsid w:val="00F063BF"/>
    <w:rsid w:val="00F247CB"/>
    <w:rsid w:val="00F50708"/>
    <w:rsid w:val="00F5357E"/>
    <w:rsid w:val="00F84693"/>
    <w:rsid w:val="00F84C5B"/>
    <w:rsid w:val="00FB07EC"/>
    <w:rsid w:val="00FB7F87"/>
    <w:rsid w:val="00FC28F6"/>
    <w:rsid w:val="00FE402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99"/>
    <w:qFormat/>
    <w:rsid w:val="007D5D84"/>
    <w:pPr>
      <w:ind w:left="708"/>
    </w:pPr>
  </w:style>
  <w:style w:type="paragraph" w:customStyle="1" w:styleId="ereveerii">
    <w:name w:val="Çerçeve İçeriği"/>
    <w:basedOn w:val="Normal"/>
    <w:qFormat/>
  </w:style>
  <w:style w:type="character" w:customStyle="1" w:styleId="postbody1">
    <w:name w:val="postbody1"/>
    <w:basedOn w:val="VarsaylanParagrafYazTipi"/>
    <w:rsid w:val="00E444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9561">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05997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8BB0A-DCDE-42EA-A08C-9077A3D57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403</Words>
  <Characters>2303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67</cp:revision>
  <cp:lastPrinted>2026-06-04T07:05:00Z</cp:lastPrinted>
  <dcterms:created xsi:type="dcterms:W3CDTF">2020-08-07T07:47:00Z</dcterms:created>
  <dcterms:modified xsi:type="dcterms:W3CDTF">2026-06-04T07:05:00Z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