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D21A1" w14:textId="77777777" w:rsidR="00361752" w:rsidRPr="00AE62F2" w:rsidRDefault="00361752">
      <w:pPr>
        <w:ind w:firstLine="709"/>
        <w:jc w:val="center"/>
        <w:rPr>
          <w:b/>
        </w:rPr>
      </w:pPr>
    </w:p>
    <w:p w14:paraId="3B942B3F" w14:textId="2D7B9B2F" w:rsidR="001928DE" w:rsidRPr="00AE62F2" w:rsidRDefault="00C06786">
      <w:pPr>
        <w:ind w:firstLine="709"/>
        <w:jc w:val="center"/>
        <w:rPr>
          <w:b/>
        </w:rPr>
      </w:pPr>
      <w:proofErr w:type="gramStart"/>
      <w:r w:rsidRPr="00AE62F2">
        <w:rPr>
          <w:b/>
        </w:rPr>
        <w:t>K  A</w:t>
      </w:r>
      <w:proofErr w:type="gramEnd"/>
      <w:r w:rsidRPr="00AE62F2">
        <w:rPr>
          <w:b/>
        </w:rPr>
        <w:t xml:space="preserve">  R  A  R</w:t>
      </w:r>
    </w:p>
    <w:p w14:paraId="70E30D0A" w14:textId="07CC983F" w:rsidR="009A3F9F" w:rsidRPr="00AE62F2" w:rsidRDefault="009A3F9F">
      <w:pPr>
        <w:ind w:firstLine="709"/>
        <w:jc w:val="both"/>
        <w:rPr>
          <w:b/>
        </w:rPr>
      </w:pPr>
    </w:p>
    <w:p w14:paraId="4EF952C5" w14:textId="77777777" w:rsidR="00361752" w:rsidRPr="00AE62F2" w:rsidRDefault="00361752">
      <w:pPr>
        <w:ind w:firstLine="709"/>
        <w:jc w:val="both"/>
        <w:rPr>
          <w:b/>
        </w:rPr>
      </w:pPr>
    </w:p>
    <w:p w14:paraId="5234884C" w14:textId="77777777" w:rsidR="00AE62F2" w:rsidRPr="00AE62F2" w:rsidRDefault="00AE62F2" w:rsidP="00AE62F2">
      <w:pPr>
        <w:pStyle w:val="AralkYok"/>
        <w:ind w:left="360"/>
        <w:jc w:val="both"/>
        <w:rPr>
          <w:sz w:val="24"/>
          <w:szCs w:val="24"/>
        </w:rPr>
      </w:pPr>
      <w:bookmarkStart w:id="0" w:name="__DdeLink__146_2610451006"/>
    </w:p>
    <w:p w14:paraId="439D9EB5" w14:textId="487E3BA8" w:rsidR="00F063BF" w:rsidRPr="00AE62F2" w:rsidRDefault="00AE62F2" w:rsidP="00AE62F2">
      <w:pPr>
        <w:ind w:firstLine="567"/>
        <w:jc w:val="both"/>
      </w:pPr>
      <w:r w:rsidRPr="00AE62F2">
        <w:rPr>
          <w:rFonts w:eastAsia="Calibri"/>
          <w:lang w:eastAsia="en-US"/>
        </w:rPr>
        <w:t>Yaşadığımız çevrenin korunmasında, bireyin rolünün önemi hususunda vatandaşların bilinçlendirilmesi yönelik belediyemizce yapılabileceklerin belirlenmesi ile</w:t>
      </w:r>
      <w:r w:rsidRPr="00AE62F2">
        <w:t xml:space="preserve"> ilgili </w:t>
      </w:r>
      <w:r w:rsidRPr="00AE62F2">
        <w:rPr>
          <w:bCs/>
        </w:rPr>
        <w:t>Çevre Komisyonu ile Sağlık Komisyonu</w:t>
      </w:r>
      <w:r w:rsidR="00F063BF" w:rsidRPr="00AE62F2">
        <w:rPr>
          <w:rFonts w:eastAsia="Calibri"/>
          <w:color w:val="000000"/>
        </w:rPr>
        <w:t>nun</w:t>
      </w:r>
      <w:bookmarkEnd w:id="0"/>
      <w:r w:rsidR="00F063BF" w:rsidRPr="00AE62F2">
        <w:rPr>
          <w:rFonts w:eastAsia="Calibri"/>
          <w:color w:val="000000"/>
        </w:rPr>
        <w:t xml:space="preserve"> </w:t>
      </w:r>
      <w:r w:rsidR="000962F7" w:rsidRPr="00AE62F2">
        <w:rPr>
          <w:rFonts w:eastAsia="Calibri"/>
          <w:color w:val="000000"/>
        </w:rPr>
        <w:t>1</w:t>
      </w:r>
      <w:r w:rsidR="00552F4B" w:rsidRPr="00AE62F2">
        <w:rPr>
          <w:rFonts w:eastAsia="Calibri"/>
          <w:color w:val="000000"/>
        </w:rPr>
        <w:t>6</w:t>
      </w:r>
      <w:r w:rsidR="00EB470B" w:rsidRPr="00AE62F2">
        <w:rPr>
          <w:rFonts w:eastAsia="Calibri"/>
          <w:color w:val="000000"/>
        </w:rPr>
        <w:t>.0</w:t>
      </w:r>
      <w:r w:rsidR="00552F4B" w:rsidRPr="00AE62F2">
        <w:rPr>
          <w:rFonts w:eastAsia="Calibri"/>
          <w:color w:val="000000"/>
        </w:rPr>
        <w:t>5</w:t>
      </w:r>
      <w:r w:rsidR="00EB470B" w:rsidRPr="00AE62F2">
        <w:rPr>
          <w:rFonts w:eastAsia="Calibri"/>
          <w:color w:val="000000"/>
        </w:rPr>
        <w:t>.202</w:t>
      </w:r>
      <w:r w:rsidR="005B0E09" w:rsidRPr="00AE62F2">
        <w:rPr>
          <w:rFonts w:eastAsia="Calibri"/>
          <w:color w:val="000000"/>
        </w:rPr>
        <w:t>5</w:t>
      </w:r>
      <w:r w:rsidR="00F063BF" w:rsidRPr="00AE62F2">
        <w:rPr>
          <w:rFonts w:eastAsia="Calibri"/>
          <w:color w:val="000000"/>
        </w:rPr>
        <w:t xml:space="preserve"> tarih ve </w:t>
      </w:r>
      <w:r w:rsidR="00EA7D6F" w:rsidRPr="00AE62F2">
        <w:rPr>
          <w:rFonts w:eastAsia="Calibri"/>
          <w:color w:val="000000"/>
        </w:rPr>
        <w:t>0</w:t>
      </w:r>
      <w:r w:rsidRPr="00AE62F2">
        <w:rPr>
          <w:rFonts w:eastAsia="Calibri"/>
          <w:color w:val="000000"/>
        </w:rPr>
        <w:t>5</w:t>
      </w:r>
      <w:r w:rsidR="00123070" w:rsidRPr="00AE62F2">
        <w:rPr>
          <w:rFonts w:eastAsia="Calibri"/>
          <w:color w:val="000000"/>
        </w:rPr>
        <w:t xml:space="preserve"> </w:t>
      </w:r>
      <w:r w:rsidR="00F063BF" w:rsidRPr="00AE62F2">
        <w:rPr>
          <w:rFonts w:eastAsia="Calibri"/>
          <w:color w:val="000000"/>
        </w:rPr>
        <w:t>sayılı</w:t>
      </w:r>
      <w:r w:rsidR="00EA7D6F" w:rsidRPr="00AE62F2">
        <w:rPr>
          <w:rFonts w:eastAsia="Calibri"/>
          <w:color w:val="000000"/>
        </w:rPr>
        <w:t xml:space="preserve"> müşterek</w:t>
      </w:r>
      <w:r w:rsidR="00BE6288" w:rsidRPr="00AE62F2">
        <w:rPr>
          <w:rFonts w:eastAsia="Calibri"/>
          <w:color w:val="000000"/>
        </w:rPr>
        <w:t xml:space="preserve"> </w:t>
      </w:r>
      <w:r w:rsidR="00F063BF" w:rsidRPr="00AE62F2">
        <w:rPr>
          <w:rFonts w:eastAsia="Calibri"/>
          <w:color w:val="000000"/>
        </w:rPr>
        <w:t>raporu.</w:t>
      </w:r>
    </w:p>
    <w:p w14:paraId="4A8070DC" w14:textId="77777777" w:rsidR="00AE62F2" w:rsidRPr="00AE62F2" w:rsidRDefault="00C06786" w:rsidP="00AE62F2">
      <w:pPr>
        <w:pStyle w:val="ListeParagraf"/>
        <w:ind w:left="0" w:firstLine="708"/>
        <w:jc w:val="both"/>
        <w:rPr>
          <w:color w:val="000000"/>
        </w:rPr>
      </w:pPr>
      <w:r w:rsidRPr="00AE62F2">
        <w:t>(</w:t>
      </w:r>
      <w:r w:rsidR="00AE62F2" w:rsidRPr="00AE62F2">
        <w:t xml:space="preserve">Belediye meclisimizin 05.05.2025 tarihinde yapmış olduğu toplantıda görüşülerek komisyonlarımıza havale edilen, Yaşadığımız </w:t>
      </w:r>
      <w:r w:rsidR="00AE62F2" w:rsidRPr="00AE62F2">
        <w:rPr>
          <w:color w:val="000000" w:themeColor="text1"/>
        </w:rPr>
        <w:t xml:space="preserve">Çevrenin korunmasında, bireyin rolünün önemi hususunda vatandaşların bilinçlendirilmesine yönelik yapılabileceklerin belirlenmesi </w:t>
      </w:r>
      <w:r w:rsidR="00AE62F2" w:rsidRPr="00AE62F2">
        <w:rPr>
          <w:color w:val="000000"/>
        </w:rPr>
        <w:t xml:space="preserve">ile ilgili </w:t>
      </w:r>
      <w:r w:rsidR="00AE62F2" w:rsidRPr="00AE62F2">
        <w:t>dosya incelendi.</w:t>
      </w:r>
    </w:p>
    <w:p w14:paraId="3C767A1E" w14:textId="77777777" w:rsidR="00AE62F2" w:rsidRPr="00AE62F2" w:rsidRDefault="00AE62F2" w:rsidP="00AE62F2">
      <w:pPr>
        <w:shd w:val="clear" w:color="auto" w:fill="FFFFFF"/>
        <w:ind w:firstLine="708"/>
        <w:jc w:val="both"/>
      </w:pPr>
      <w:r w:rsidRPr="00AE62F2">
        <w:t>Komisyonlarımızca yapılan görüşmeler neticesinde;</w:t>
      </w:r>
    </w:p>
    <w:p w14:paraId="2837B4B4" w14:textId="7D6B6850" w:rsidR="00AE62F2" w:rsidRPr="00AE62F2" w:rsidRDefault="00AE62F2" w:rsidP="00AE62F2">
      <w:pPr>
        <w:autoSpaceDE w:val="0"/>
        <w:autoSpaceDN w:val="0"/>
        <w:adjustRightInd w:val="0"/>
        <w:ind w:firstLine="708"/>
        <w:jc w:val="both"/>
      </w:pPr>
      <w:r w:rsidRPr="00AE62F2">
        <w:t xml:space="preserve">Çevremizin giderek hızla kirlendiğine dair her gün yüzlerce rapor yayınlanmaktadır. Fakat bu yayınlarda çoğu kez, kirlenmenin temelinde israfa dayalı hayat tarzı ve ekonomik anlayışın yattığı </w:t>
      </w:r>
      <w:r w:rsidRPr="00AE62F2">
        <w:t>göz ardı</w:t>
      </w:r>
      <w:r w:rsidRPr="00AE62F2">
        <w:t xml:space="preserve"> edilmektedir. Ayrıca bireylerin herhangi bir kanuni düzenlenmeye ihtiyaç duyulmaksızın çevrenin korunmasına yapabileceği katkılar da bu arada unutulmaktadır. Herkesin etrafımızı aydınlatmaya çalışmak ve kendi çevremizi temiz tutmak konusunda davranışa sahip olması gerekir.</w:t>
      </w:r>
    </w:p>
    <w:p w14:paraId="7C1C3521" w14:textId="77777777" w:rsidR="00AE62F2" w:rsidRPr="00AE62F2" w:rsidRDefault="00AE62F2" w:rsidP="00AE62F2">
      <w:pPr>
        <w:ind w:firstLine="708"/>
        <w:jc w:val="both"/>
      </w:pPr>
      <w:r w:rsidRPr="00AE62F2">
        <w:t xml:space="preserve">Alternatif çözümler üreterek, bugün israf önlenirse, kirliliğin artışı azaltılabilir. İsrafı önleyici tutum ve davranışlar ise istenildiği takdirde herkes tarafından ortaya konabilir. İsraftan uzak ve iktisat kanaat prensiplerine dayalı bir hayat tarzının benimsenmesinin, dünyamızı çöp deposu olmaktan kurtaracağı konusunda pek çok düşünür araştırmacı hemfikirdir. Yaşanacak başka dünya olmadığı gibi, kaynaklar da sınırsız ve sonsuz değildir. Yeryüzünün akıl ve şuur sahibi varlıkları olarak bizler, kendimize ve çevremize karşı sorumluyuz. Kendimizi koruduğumuz kadar, çevreyi de korumazsak, kendi ellerimizle kendimizi ateşe atmış olacağız. Öte yandan çevreyi koruyucu tutum ve davranışlar sergileyen herkes, çevreyi temiz tutan davranışların toplumda dalga </w:t>
      </w:r>
      <w:proofErr w:type="spellStart"/>
      <w:r w:rsidRPr="00AE62F2">
        <w:t>dalga</w:t>
      </w:r>
      <w:proofErr w:type="spellEnd"/>
      <w:r w:rsidRPr="00AE62F2">
        <w:t xml:space="preserve"> yayılmasına sebep olacaktır. </w:t>
      </w:r>
    </w:p>
    <w:p w14:paraId="612F27BA" w14:textId="77777777" w:rsidR="00AE62F2" w:rsidRPr="00AE62F2" w:rsidRDefault="00AE62F2" w:rsidP="00AE62F2">
      <w:pPr>
        <w:ind w:firstLine="708"/>
        <w:jc w:val="both"/>
      </w:pPr>
      <w:r w:rsidRPr="00AE62F2">
        <w:t xml:space="preserve">Bu sebeple çevrenin korunmasında bireyin rolü konusunda vatandaşların bilinçlendirilmesi için belediyemiz bütçe imkanları ölçüsünde konferans, panel, görsel bilgilendirme faaliyetlerinin </w:t>
      </w:r>
      <w:r w:rsidRPr="00AE62F2">
        <w:rPr>
          <w:color w:val="000000"/>
        </w:rPr>
        <w:t xml:space="preserve">devam ettirilmesi </w:t>
      </w:r>
      <w:r w:rsidRPr="00AE62F2">
        <w:t>komisyonlarımızca uygun görülmüştür.</w:t>
      </w:r>
    </w:p>
    <w:p w14:paraId="4EBF981B" w14:textId="03896F53" w:rsidR="00485CF3" w:rsidRPr="00AE62F2" w:rsidRDefault="0034616D" w:rsidP="00AE62F2">
      <w:pPr>
        <w:pStyle w:val="AralkYok"/>
        <w:ind w:firstLine="567"/>
        <w:jc w:val="both"/>
        <w:rPr>
          <w:color w:val="000000"/>
          <w:sz w:val="24"/>
          <w:szCs w:val="24"/>
        </w:rPr>
      </w:pPr>
      <w:r w:rsidRPr="00AE62F2">
        <w:rPr>
          <w:sz w:val="24"/>
          <w:szCs w:val="24"/>
        </w:rPr>
        <w:t>Meclisimizin görüşlerine arz ederiz.</w:t>
      </w:r>
      <w:r w:rsidR="00837BF8" w:rsidRPr="00AE62F2">
        <w:rPr>
          <w:sz w:val="24"/>
          <w:szCs w:val="24"/>
        </w:rPr>
        <w:t>)</w:t>
      </w:r>
      <w:r w:rsidR="00895C6A" w:rsidRPr="00AE62F2">
        <w:rPr>
          <w:sz w:val="24"/>
          <w:szCs w:val="24"/>
        </w:rPr>
        <w:t xml:space="preserve">  O</w:t>
      </w:r>
      <w:r w:rsidR="00485CF3" w:rsidRPr="00AE62F2">
        <w:rPr>
          <w:sz w:val="24"/>
          <w:szCs w:val="24"/>
        </w:rPr>
        <w:t>kundu.</w:t>
      </w:r>
    </w:p>
    <w:p w14:paraId="626685F2" w14:textId="0BC1BFB8" w:rsidR="001928DE" w:rsidRPr="00AE62F2" w:rsidRDefault="00F063BF" w:rsidP="00361752">
      <w:pPr>
        <w:ind w:firstLine="567"/>
        <w:jc w:val="both"/>
      </w:pPr>
      <w:r w:rsidRPr="00AE62F2">
        <w:t xml:space="preserve">Konu üzerindeki görüşmelerden sonra, komisyon raporu oylamaya sunuldu, yapılan işaretle oylama sonucunda, </w:t>
      </w:r>
      <w:r w:rsidR="00AE62F2" w:rsidRPr="00AE62F2">
        <w:rPr>
          <w:rFonts w:eastAsia="Calibri"/>
          <w:lang w:eastAsia="en-US"/>
        </w:rPr>
        <w:t>Yaşadığımız çevrenin korunmasında, bireyin rolünün önemi hususunda vatandaşların bilinçlendirilmesi yönelik belediyemizce yapılabileceklerin belirlenmesi ile</w:t>
      </w:r>
      <w:r w:rsidR="00AE62F2" w:rsidRPr="00AE62F2">
        <w:t xml:space="preserve"> ilgili </w:t>
      </w:r>
      <w:r w:rsidR="00AE62F2" w:rsidRPr="00AE62F2">
        <w:rPr>
          <w:bCs/>
        </w:rPr>
        <w:t>Çevre Komisyonu ile Sağlık Komisyonu</w:t>
      </w:r>
      <w:r w:rsidR="000962F7" w:rsidRPr="00AE62F2">
        <w:t xml:space="preserve"> </w:t>
      </w:r>
      <w:r w:rsidR="00EA7D6F" w:rsidRPr="00AE62F2">
        <w:t>müşterek</w:t>
      </w:r>
      <w:r w:rsidR="00BE6288" w:rsidRPr="00AE62F2">
        <w:t xml:space="preserve"> </w:t>
      </w:r>
      <w:r w:rsidRPr="00AE62F2">
        <w:t xml:space="preserve">raporunun kabulüne oybirliğiyle </w:t>
      </w:r>
      <w:r w:rsidR="00BE6288" w:rsidRPr="00AE62F2">
        <w:t>0</w:t>
      </w:r>
      <w:r w:rsidR="00AE62F2">
        <w:t>5</w:t>
      </w:r>
      <w:r w:rsidR="00EB470B" w:rsidRPr="00AE62F2">
        <w:t>.0</w:t>
      </w:r>
      <w:r w:rsidR="00552F4B" w:rsidRPr="00AE62F2">
        <w:t>6</w:t>
      </w:r>
      <w:r w:rsidR="00EB470B" w:rsidRPr="00AE62F2">
        <w:t>.202</w:t>
      </w:r>
      <w:r w:rsidR="00AD64E2" w:rsidRPr="00AE62F2">
        <w:t>5</w:t>
      </w:r>
      <w:r w:rsidRPr="00AE62F2">
        <w:t xml:space="preserve"> tarihli toplantıda karar verildi.</w:t>
      </w:r>
    </w:p>
    <w:p w14:paraId="122D72CD" w14:textId="77777777" w:rsidR="001928DE" w:rsidRPr="00AE62F2" w:rsidRDefault="001928DE">
      <w:pPr>
        <w:ind w:firstLine="708"/>
        <w:jc w:val="both"/>
      </w:pPr>
    </w:p>
    <w:p w14:paraId="3559ABEC" w14:textId="5108AB48" w:rsidR="00895C6A" w:rsidRPr="00AE62F2" w:rsidRDefault="00895C6A" w:rsidP="00EB4B6F">
      <w:pPr>
        <w:jc w:val="both"/>
      </w:pPr>
    </w:p>
    <w:p w14:paraId="549FD19B" w14:textId="63FCD7F9" w:rsidR="00552F4B" w:rsidRPr="00AE62F2" w:rsidRDefault="00552F4B" w:rsidP="00EB4B6F">
      <w:pPr>
        <w:jc w:val="both"/>
      </w:pPr>
    </w:p>
    <w:p w14:paraId="75F65FF8" w14:textId="77777777" w:rsidR="00361752" w:rsidRPr="00AE62F2" w:rsidRDefault="00361752" w:rsidP="00EB4B6F">
      <w:pPr>
        <w:jc w:val="both"/>
      </w:pPr>
    </w:p>
    <w:p w14:paraId="03B1CB3D" w14:textId="77777777" w:rsidR="007828EC" w:rsidRPr="00AE62F2" w:rsidRDefault="007828EC" w:rsidP="00AD64E2">
      <w:pPr>
        <w:rPr>
          <w:b/>
        </w:rPr>
      </w:pPr>
    </w:p>
    <w:p w14:paraId="08F37B6B" w14:textId="57409C6E" w:rsidR="00AD64E2" w:rsidRPr="00AE62F2" w:rsidRDefault="00B64A42" w:rsidP="00AD64E2">
      <w:r w:rsidRPr="00AE62F2">
        <w:t xml:space="preserve">     Bekir YILDIZ</w:t>
      </w:r>
      <w:r w:rsidR="00AD64E2" w:rsidRPr="00AE62F2">
        <w:t xml:space="preserve">                              </w:t>
      </w:r>
      <w:r w:rsidRPr="00AE62F2">
        <w:t xml:space="preserve">       </w:t>
      </w:r>
      <w:r w:rsidR="00AE62F2" w:rsidRPr="00AE62F2">
        <w:t xml:space="preserve">       </w:t>
      </w:r>
      <w:r w:rsidR="00AE62F2">
        <w:t xml:space="preserve"> </w:t>
      </w:r>
      <w:bookmarkStart w:id="1" w:name="_GoBack"/>
      <w:bookmarkEnd w:id="1"/>
      <w:r w:rsidR="00AE62F2" w:rsidRPr="00AE62F2">
        <w:t>Murat ESER</w:t>
      </w:r>
      <w:r w:rsidR="00AD64E2" w:rsidRPr="00AE62F2">
        <w:t xml:space="preserve">                   </w:t>
      </w:r>
      <w:r w:rsidRPr="00AE62F2">
        <w:t xml:space="preserve">             </w:t>
      </w:r>
      <w:r w:rsidR="00AE62F2" w:rsidRPr="00AE62F2">
        <w:t xml:space="preserve">         </w:t>
      </w:r>
      <w:r w:rsidR="000962F7" w:rsidRPr="00AE62F2">
        <w:t>Engin KAYI</w:t>
      </w:r>
    </w:p>
    <w:p w14:paraId="08D25AD6" w14:textId="3F2F8772" w:rsidR="00AD64E2" w:rsidRPr="00AE62F2" w:rsidRDefault="00AD64E2" w:rsidP="00AD64E2">
      <w:r w:rsidRPr="00AE62F2">
        <w:t xml:space="preserve">   Meclis Başkan V.                                                </w:t>
      </w:r>
      <w:proofErr w:type="gramStart"/>
      <w:r w:rsidRPr="00AE62F2">
        <w:t>Katip</w:t>
      </w:r>
      <w:proofErr w:type="gramEnd"/>
      <w:r w:rsidRPr="00AE62F2">
        <w:tab/>
      </w:r>
      <w:r w:rsidRPr="00AE62F2">
        <w:tab/>
      </w:r>
      <w:r w:rsidRPr="00AE62F2">
        <w:tab/>
        <w:t xml:space="preserve">                   </w:t>
      </w:r>
      <w:r w:rsidR="00B64A42" w:rsidRPr="00AE62F2">
        <w:t xml:space="preserve">    </w:t>
      </w:r>
      <w:proofErr w:type="spellStart"/>
      <w:r w:rsidRPr="00AE62F2">
        <w:t>Katip</w:t>
      </w:r>
      <w:proofErr w:type="spellEnd"/>
    </w:p>
    <w:sectPr w:rsidR="00AD64E2" w:rsidRPr="00AE62F2">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E13B" w14:textId="77777777" w:rsidR="00E35B35" w:rsidRDefault="00E35B35">
      <w:r>
        <w:separator/>
      </w:r>
    </w:p>
  </w:endnote>
  <w:endnote w:type="continuationSeparator" w:id="0">
    <w:p w14:paraId="51DA8EDC" w14:textId="77777777" w:rsidR="00E35B35" w:rsidRDefault="00E3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E7F78" w14:textId="77777777" w:rsidR="00E35B35" w:rsidRDefault="00E35B35">
      <w:r>
        <w:separator/>
      </w:r>
    </w:p>
  </w:footnote>
  <w:footnote w:type="continuationSeparator" w:id="0">
    <w:p w14:paraId="3AF77F95" w14:textId="77777777" w:rsidR="00E35B35" w:rsidRDefault="00E3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331567EC" w:rsidR="001928DE" w:rsidRDefault="00D10A5B">
    <w:pPr>
      <w:jc w:val="both"/>
    </w:pPr>
    <w:r>
      <w:rPr>
        <w:b/>
      </w:rPr>
      <w:t>KARAR:</w:t>
    </w:r>
    <w:r w:rsidR="00C06786">
      <w:rPr>
        <w:b/>
      </w:rPr>
      <w:t xml:space="preserve"> </w:t>
    </w:r>
    <w:r w:rsidR="00552F4B">
      <w:rPr>
        <w:b/>
      </w:rPr>
      <w:t>8</w:t>
    </w:r>
    <w:r w:rsidR="00AE62F2">
      <w:rPr>
        <w:b/>
      </w:rPr>
      <w:t>9</w:t>
    </w:r>
    <w:r w:rsidR="00C06786">
      <w:rPr>
        <w:b/>
      </w:rPr>
      <w:t xml:space="preserve">                                                                                         </w:t>
    </w:r>
    <w:r w:rsidR="00C06786">
      <w:rPr>
        <w:b/>
      </w:rPr>
      <w:tab/>
      <w:t xml:space="preserve">               </w:t>
    </w:r>
    <w:r w:rsidR="00C06786">
      <w:rPr>
        <w:b/>
      </w:rPr>
      <w:tab/>
    </w:r>
    <w:r w:rsidR="00E53496">
      <w:rPr>
        <w:b/>
      </w:rPr>
      <w:t>0</w:t>
    </w:r>
    <w:r w:rsidR="00AE62F2">
      <w:rPr>
        <w:b/>
      </w:rPr>
      <w:t>5</w:t>
    </w:r>
    <w:r w:rsidR="00270283">
      <w:rPr>
        <w:b/>
      </w:rPr>
      <w:t>.0</w:t>
    </w:r>
    <w:r w:rsidR="00552F4B">
      <w:rPr>
        <w:b/>
      </w:rPr>
      <w:t>6</w:t>
    </w:r>
    <w:r w:rsidR="00C06786">
      <w:rPr>
        <w:b/>
      </w:rPr>
      <w:t>.20</w:t>
    </w:r>
    <w:r w:rsidR="00EB470B">
      <w:rPr>
        <w:b/>
      </w:rPr>
      <w:t>2</w:t>
    </w:r>
    <w:r w:rsidR="00AD64E2">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913DD"/>
    <w:rsid w:val="000962F7"/>
    <w:rsid w:val="000C0CD8"/>
    <w:rsid w:val="000C7440"/>
    <w:rsid w:val="000E13B3"/>
    <w:rsid w:val="000F05BB"/>
    <w:rsid w:val="000F0807"/>
    <w:rsid w:val="000F4B94"/>
    <w:rsid w:val="000F6BC6"/>
    <w:rsid w:val="000F736D"/>
    <w:rsid w:val="000F79AE"/>
    <w:rsid w:val="001057E5"/>
    <w:rsid w:val="00123070"/>
    <w:rsid w:val="0012738F"/>
    <w:rsid w:val="00136BAC"/>
    <w:rsid w:val="00160621"/>
    <w:rsid w:val="00160B14"/>
    <w:rsid w:val="001928DE"/>
    <w:rsid w:val="001A03DF"/>
    <w:rsid w:val="001A5701"/>
    <w:rsid w:val="001B7EAA"/>
    <w:rsid w:val="001C09C5"/>
    <w:rsid w:val="001D1445"/>
    <w:rsid w:val="001D2257"/>
    <w:rsid w:val="001D7342"/>
    <w:rsid w:val="00232F7B"/>
    <w:rsid w:val="00252F2F"/>
    <w:rsid w:val="002536CD"/>
    <w:rsid w:val="00256AA5"/>
    <w:rsid w:val="00270283"/>
    <w:rsid w:val="00281B9A"/>
    <w:rsid w:val="00285C03"/>
    <w:rsid w:val="002B2B90"/>
    <w:rsid w:val="002B372D"/>
    <w:rsid w:val="002B750F"/>
    <w:rsid w:val="002F5BCB"/>
    <w:rsid w:val="00304DE6"/>
    <w:rsid w:val="003247C3"/>
    <w:rsid w:val="00331C1D"/>
    <w:rsid w:val="0034616D"/>
    <w:rsid w:val="003558B0"/>
    <w:rsid w:val="00361752"/>
    <w:rsid w:val="003757EE"/>
    <w:rsid w:val="00381AE7"/>
    <w:rsid w:val="00386C7E"/>
    <w:rsid w:val="003B0B6D"/>
    <w:rsid w:val="003C4B7C"/>
    <w:rsid w:val="003E4D24"/>
    <w:rsid w:val="003F76F5"/>
    <w:rsid w:val="00431E85"/>
    <w:rsid w:val="004418ED"/>
    <w:rsid w:val="004513D2"/>
    <w:rsid w:val="00485CF3"/>
    <w:rsid w:val="004C0F60"/>
    <w:rsid w:val="004E0CD1"/>
    <w:rsid w:val="00540058"/>
    <w:rsid w:val="0054778B"/>
    <w:rsid w:val="00552F4B"/>
    <w:rsid w:val="005662C4"/>
    <w:rsid w:val="00566E1C"/>
    <w:rsid w:val="00567C2B"/>
    <w:rsid w:val="00570114"/>
    <w:rsid w:val="005711FD"/>
    <w:rsid w:val="0057498D"/>
    <w:rsid w:val="00580D32"/>
    <w:rsid w:val="005B0E09"/>
    <w:rsid w:val="005B2DC3"/>
    <w:rsid w:val="005D0A35"/>
    <w:rsid w:val="00600E8B"/>
    <w:rsid w:val="00603BF5"/>
    <w:rsid w:val="00603E3A"/>
    <w:rsid w:val="00631D59"/>
    <w:rsid w:val="006779E9"/>
    <w:rsid w:val="0068403B"/>
    <w:rsid w:val="0069435E"/>
    <w:rsid w:val="006A5BE4"/>
    <w:rsid w:val="006B3F4A"/>
    <w:rsid w:val="00716104"/>
    <w:rsid w:val="00716924"/>
    <w:rsid w:val="00724C91"/>
    <w:rsid w:val="007828EC"/>
    <w:rsid w:val="007938AD"/>
    <w:rsid w:val="007D0D2F"/>
    <w:rsid w:val="007E7825"/>
    <w:rsid w:val="0080247C"/>
    <w:rsid w:val="008239FD"/>
    <w:rsid w:val="008363AA"/>
    <w:rsid w:val="00837BF8"/>
    <w:rsid w:val="008534BB"/>
    <w:rsid w:val="00873D52"/>
    <w:rsid w:val="00880275"/>
    <w:rsid w:val="00883C91"/>
    <w:rsid w:val="00895C6A"/>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D64E2"/>
    <w:rsid w:val="00AE078F"/>
    <w:rsid w:val="00AE62F2"/>
    <w:rsid w:val="00B41398"/>
    <w:rsid w:val="00B54E19"/>
    <w:rsid w:val="00B616EF"/>
    <w:rsid w:val="00B64A42"/>
    <w:rsid w:val="00B86E5C"/>
    <w:rsid w:val="00BA79BD"/>
    <w:rsid w:val="00BC0BF1"/>
    <w:rsid w:val="00BD227D"/>
    <w:rsid w:val="00BE6288"/>
    <w:rsid w:val="00C06786"/>
    <w:rsid w:val="00C532E2"/>
    <w:rsid w:val="00C605CE"/>
    <w:rsid w:val="00C63813"/>
    <w:rsid w:val="00C9364F"/>
    <w:rsid w:val="00CA4B10"/>
    <w:rsid w:val="00CE2260"/>
    <w:rsid w:val="00CF485C"/>
    <w:rsid w:val="00CF5485"/>
    <w:rsid w:val="00D10A5B"/>
    <w:rsid w:val="00D64189"/>
    <w:rsid w:val="00D74178"/>
    <w:rsid w:val="00DA013E"/>
    <w:rsid w:val="00DB3249"/>
    <w:rsid w:val="00DC6AFC"/>
    <w:rsid w:val="00DD672E"/>
    <w:rsid w:val="00E03798"/>
    <w:rsid w:val="00E11EF0"/>
    <w:rsid w:val="00E15A2B"/>
    <w:rsid w:val="00E27FC6"/>
    <w:rsid w:val="00E346D6"/>
    <w:rsid w:val="00E35B35"/>
    <w:rsid w:val="00E53496"/>
    <w:rsid w:val="00E8321B"/>
    <w:rsid w:val="00E87F11"/>
    <w:rsid w:val="00E92084"/>
    <w:rsid w:val="00E9356C"/>
    <w:rsid w:val="00E9467C"/>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2029021439">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B31F-DA3C-4179-9D49-F8DFA0B4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416</Words>
  <Characters>2376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30</cp:revision>
  <cp:lastPrinted>2025-06-05T08:37:00Z</cp:lastPrinted>
  <dcterms:created xsi:type="dcterms:W3CDTF">2020-08-07T07:47:00Z</dcterms:created>
  <dcterms:modified xsi:type="dcterms:W3CDTF">2025-06-05T08:37:00Z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