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6F77" w14:textId="77777777" w:rsidR="009B789E" w:rsidRPr="00FB07EC" w:rsidRDefault="009B789E" w:rsidP="00DB4DD6">
      <w:pPr>
        <w:tabs>
          <w:tab w:val="left" w:pos="1943"/>
        </w:tabs>
        <w:jc w:val="both"/>
      </w:pPr>
    </w:p>
    <w:p w14:paraId="3B942B3F" w14:textId="006F4ED2" w:rsidR="001928DE" w:rsidRPr="00FB07EC" w:rsidRDefault="00C06786">
      <w:pPr>
        <w:ind w:firstLine="709"/>
        <w:jc w:val="center"/>
        <w:rPr>
          <w:b/>
        </w:rPr>
      </w:pPr>
      <w:proofErr w:type="gramStart"/>
      <w:r w:rsidRPr="00FB07EC">
        <w:rPr>
          <w:b/>
        </w:rPr>
        <w:t>K  A</w:t>
      </w:r>
      <w:proofErr w:type="gramEnd"/>
      <w:r w:rsidRPr="00FB07EC">
        <w:rPr>
          <w:b/>
        </w:rPr>
        <w:t xml:space="preserve">  R  A  R</w:t>
      </w:r>
    </w:p>
    <w:p w14:paraId="61112501" w14:textId="77777777" w:rsidR="00FB07EC" w:rsidRPr="00FB07EC" w:rsidRDefault="00FB07EC" w:rsidP="00FB07EC">
      <w:pPr>
        <w:jc w:val="both"/>
        <w:rPr>
          <w:b/>
        </w:rPr>
      </w:pPr>
    </w:p>
    <w:p w14:paraId="722C2C33" w14:textId="77777777" w:rsidR="00FB07EC" w:rsidRPr="00FB07EC" w:rsidRDefault="00FB07EC" w:rsidP="00FB07EC">
      <w:pPr>
        <w:ind w:firstLine="708"/>
        <w:jc w:val="both"/>
        <w:rPr>
          <w:rFonts w:eastAsia="Calibri"/>
          <w:color w:val="000000"/>
        </w:rPr>
      </w:pPr>
      <w:r w:rsidRPr="00FB07EC">
        <w:rPr>
          <w:color w:val="000000"/>
          <w:shd w:val="clear" w:color="auto" w:fill="FFFFFF"/>
        </w:rPr>
        <w:t xml:space="preserve">Çiğ köfte tezgahlarının halk sağlığı ve görüntü kirliliği açısından etkilerinin araştırılarak Belediyemizce yapılacakların belirlenmesi ile ilgili </w:t>
      </w:r>
      <w:r w:rsidRPr="00FB07EC">
        <w:rPr>
          <w:bCs/>
        </w:rPr>
        <w:t>Çevre Komisyonu, Sağlık Komisyonu ile Esnaf ve Sanatkârlar Komisyonu</w:t>
      </w:r>
      <w:r w:rsidR="00854D83" w:rsidRPr="00FB07EC">
        <w:rPr>
          <w:rFonts w:eastAsia="Calibri"/>
          <w:bCs/>
        </w:rPr>
        <w:t xml:space="preserve">nun </w:t>
      </w:r>
      <w:r w:rsidRPr="00FB07EC">
        <w:rPr>
          <w:rFonts w:eastAsia="Calibri"/>
          <w:bCs/>
        </w:rPr>
        <w:t>15</w:t>
      </w:r>
      <w:r w:rsidR="00EB470B" w:rsidRPr="00FB07EC">
        <w:rPr>
          <w:rFonts w:eastAsia="Calibri"/>
          <w:color w:val="000000"/>
        </w:rPr>
        <w:t>.</w:t>
      </w:r>
      <w:r w:rsidR="003460E7" w:rsidRPr="00FB07EC">
        <w:rPr>
          <w:rFonts w:eastAsia="Calibri"/>
          <w:color w:val="000000"/>
        </w:rPr>
        <w:t>0</w:t>
      </w:r>
      <w:r w:rsidRPr="00FB07EC">
        <w:rPr>
          <w:rFonts w:eastAsia="Calibri"/>
          <w:color w:val="000000"/>
        </w:rPr>
        <w:t>5</w:t>
      </w:r>
      <w:r w:rsidR="00EB470B" w:rsidRPr="00FB07EC">
        <w:rPr>
          <w:rFonts w:eastAsia="Calibri"/>
          <w:color w:val="000000"/>
        </w:rPr>
        <w:t>.202</w:t>
      </w:r>
      <w:r w:rsidR="003460E7" w:rsidRPr="00FB07EC">
        <w:rPr>
          <w:rFonts w:eastAsia="Calibri"/>
          <w:color w:val="000000"/>
        </w:rPr>
        <w:t>6</w:t>
      </w:r>
      <w:r w:rsidR="00F063BF" w:rsidRPr="00FB07EC">
        <w:rPr>
          <w:rFonts w:eastAsia="Calibri"/>
          <w:color w:val="000000"/>
        </w:rPr>
        <w:t xml:space="preserve"> tarih ve </w:t>
      </w:r>
      <w:r w:rsidR="00536A55" w:rsidRPr="00FB07EC">
        <w:rPr>
          <w:rFonts w:eastAsia="Calibri"/>
          <w:color w:val="000000"/>
        </w:rPr>
        <w:t>0</w:t>
      </w:r>
      <w:r w:rsidRPr="00FB07EC">
        <w:rPr>
          <w:rFonts w:eastAsia="Calibri"/>
          <w:color w:val="000000"/>
        </w:rPr>
        <w:t>3</w:t>
      </w:r>
      <w:r w:rsidR="00123070" w:rsidRPr="00FB07EC">
        <w:rPr>
          <w:rFonts w:eastAsia="Calibri"/>
          <w:color w:val="000000"/>
        </w:rPr>
        <w:t xml:space="preserve"> </w:t>
      </w:r>
      <w:r w:rsidR="00F063BF" w:rsidRPr="00FB07EC">
        <w:rPr>
          <w:rFonts w:eastAsia="Calibri"/>
          <w:color w:val="000000"/>
        </w:rPr>
        <w:t>sayılı</w:t>
      </w:r>
      <w:r w:rsidR="00EA7D6F" w:rsidRPr="00FB07EC">
        <w:rPr>
          <w:rFonts w:eastAsia="Calibri"/>
          <w:color w:val="000000"/>
        </w:rPr>
        <w:t xml:space="preserve"> müşterek</w:t>
      </w:r>
      <w:r w:rsidR="00BE6288" w:rsidRPr="00FB07EC">
        <w:rPr>
          <w:rFonts w:eastAsia="Calibri"/>
          <w:color w:val="000000"/>
        </w:rPr>
        <w:t xml:space="preserve"> </w:t>
      </w:r>
      <w:r w:rsidR="00F063BF" w:rsidRPr="00FB07EC">
        <w:rPr>
          <w:rFonts w:eastAsia="Calibri"/>
          <w:color w:val="000000"/>
        </w:rPr>
        <w:t>raporu.</w:t>
      </w:r>
    </w:p>
    <w:p w14:paraId="083730F1" w14:textId="77777777" w:rsidR="00FB07EC" w:rsidRPr="00FB07EC" w:rsidRDefault="00C06786" w:rsidP="00FB07EC">
      <w:pPr>
        <w:ind w:firstLine="708"/>
        <w:jc w:val="both"/>
        <w:rPr>
          <w:rFonts w:eastAsia="Calibri"/>
          <w:color w:val="000000"/>
        </w:rPr>
      </w:pPr>
      <w:r w:rsidRPr="00FB07EC">
        <w:t>(</w:t>
      </w:r>
      <w:r w:rsidR="00FB07EC" w:rsidRPr="00FB07EC">
        <w:t xml:space="preserve">Belediye meclisimizin 04.05.2026 tarihinde yapmış olduğu toplantıda görüşülerek komisyonlarımıza havale edilen, </w:t>
      </w:r>
      <w:r w:rsidR="00FB07EC" w:rsidRPr="00FB07EC">
        <w:rPr>
          <w:color w:val="000000"/>
          <w:shd w:val="clear" w:color="auto" w:fill="FFFFFF"/>
        </w:rPr>
        <w:t>Çiğ kö</w:t>
      </w:r>
      <w:bookmarkStart w:id="0" w:name="_GoBack"/>
      <w:bookmarkEnd w:id="0"/>
      <w:r w:rsidR="00FB07EC" w:rsidRPr="00FB07EC">
        <w:rPr>
          <w:color w:val="000000"/>
          <w:shd w:val="clear" w:color="auto" w:fill="FFFFFF"/>
        </w:rPr>
        <w:t xml:space="preserve">fte tezgahlarının halk sağlığı ve görüntü kirliliği açısından etkilerinin araştırılarak Belediyemizce yapılacakların belirlenmesi ile ilgili </w:t>
      </w:r>
      <w:r w:rsidR="00FB07EC" w:rsidRPr="00FB07EC">
        <w:t>konu incelendi.</w:t>
      </w:r>
    </w:p>
    <w:p w14:paraId="568FA676" w14:textId="15480D69" w:rsidR="00FB07EC" w:rsidRPr="00FB07EC" w:rsidRDefault="00FB07EC" w:rsidP="00FB07EC">
      <w:pPr>
        <w:ind w:firstLine="708"/>
        <w:jc w:val="both"/>
        <w:rPr>
          <w:rFonts w:eastAsia="Calibri"/>
          <w:color w:val="000000"/>
        </w:rPr>
      </w:pPr>
      <w:r w:rsidRPr="00FB07EC">
        <w:t>Komisyonlarımızca yapılan görüşmeler sonucunda;</w:t>
      </w:r>
    </w:p>
    <w:p w14:paraId="5FF1E77D" w14:textId="77777777" w:rsidR="00FB07EC" w:rsidRPr="00FB07EC" w:rsidRDefault="00FB07EC" w:rsidP="00FB07EC">
      <w:pPr>
        <w:numPr>
          <w:ilvl w:val="0"/>
          <w:numId w:val="9"/>
        </w:numPr>
        <w:jc w:val="both"/>
      </w:pPr>
      <w:r w:rsidRPr="00FB07EC">
        <w:t>İlçemizde çiğ köfte tezgahlarının sayısının hızla arttığı,</w:t>
      </w:r>
    </w:p>
    <w:p w14:paraId="5E4A9DEB" w14:textId="77777777" w:rsidR="00FB07EC" w:rsidRPr="00FB07EC" w:rsidRDefault="00FB07EC" w:rsidP="00FB07EC">
      <w:pPr>
        <w:numPr>
          <w:ilvl w:val="0"/>
          <w:numId w:val="9"/>
        </w:numPr>
        <w:jc w:val="both"/>
      </w:pPr>
      <w:r w:rsidRPr="00FB07EC">
        <w:t>Çiğ köfte tezgâhı olan esnafların dükkân saçak paylarını geçmemesi, insanların gelip geçtiği yaya kaldırımlarını işgal etmemesi için gerekli uyarı ve cezai işlemlerin yapılması gerektiği,</w:t>
      </w:r>
    </w:p>
    <w:p w14:paraId="6F9935B5" w14:textId="77777777" w:rsidR="00FB07EC" w:rsidRPr="00FB07EC" w:rsidRDefault="00FB07EC" w:rsidP="00FB07EC">
      <w:pPr>
        <w:numPr>
          <w:ilvl w:val="0"/>
          <w:numId w:val="9"/>
        </w:numPr>
        <w:jc w:val="both"/>
      </w:pPr>
      <w:r w:rsidRPr="00FB07EC">
        <w:t>Bu esnafların portör muayenelerinin yapılması gerektiği,</w:t>
      </w:r>
    </w:p>
    <w:p w14:paraId="63AE4BD3" w14:textId="2FAF1F1E" w:rsidR="00FB07EC" w:rsidRPr="00FB07EC" w:rsidRDefault="00FB07EC" w:rsidP="00FB07EC">
      <w:pPr>
        <w:numPr>
          <w:ilvl w:val="0"/>
          <w:numId w:val="9"/>
        </w:numPr>
        <w:jc w:val="both"/>
      </w:pPr>
      <w:r w:rsidRPr="00FB07EC">
        <w:t>Bu esnafların periyodik olarak denetimlerinin yapılması komisyonlarımızca uygun görülmüştür.</w:t>
      </w:r>
    </w:p>
    <w:p w14:paraId="3C92FF29" w14:textId="77777777" w:rsidR="00FB07EC" w:rsidRPr="00FB07EC" w:rsidRDefault="00FB07EC" w:rsidP="00FB07EC">
      <w:pPr>
        <w:ind w:firstLine="709"/>
        <w:jc w:val="both"/>
      </w:pPr>
      <w:r w:rsidRPr="00FB07EC">
        <w:t>Bu bağlamda belediyemiz Zabıta Müdürlüğü ekipleri tarafından yapılmakta olan rutin denetimlerinin sıklaştırılmasının gerekliliği komisyonlarımızca uygun görülmüştür.</w:t>
      </w:r>
    </w:p>
    <w:p w14:paraId="3A64317B" w14:textId="77777777" w:rsidR="00FB07EC" w:rsidRPr="00FB07EC" w:rsidRDefault="0034616D" w:rsidP="00FB07EC">
      <w:pPr>
        <w:ind w:firstLine="709"/>
        <w:jc w:val="both"/>
      </w:pPr>
      <w:r w:rsidRPr="00FB07EC">
        <w:t>Meclisimizin görüşlerine arz ederiz.</w:t>
      </w:r>
      <w:r w:rsidR="00837BF8" w:rsidRPr="00FB07EC">
        <w:t>)</w:t>
      </w:r>
      <w:r w:rsidR="00895C6A" w:rsidRPr="00FB07EC">
        <w:t xml:space="preserve">  O</w:t>
      </w:r>
      <w:r w:rsidR="00485CF3" w:rsidRPr="00FB07EC">
        <w:t>kundu.</w:t>
      </w:r>
    </w:p>
    <w:p w14:paraId="626685F2" w14:textId="19A71884" w:rsidR="001928DE" w:rsidRPr="00FB07EC" w:rsidRDefault="00F063BF" w:rsidP="00FB07EC">
      <w:pPr>
        <w:ind w:firstLine="709"/>
        <w:jc w:val="both"/>
      </w:pPr>
      <w:r w:rsidRPr="00FB07EC">
        <w:t>Konu üzerindeki görüşmelerden sonra, komisyon raporu oylamaya sunuldu, yapılan işaretle oylama sonucunda,</w:t>
      </w:r>
      <w:r w:rsidR="009D6BDF" w:rsidRPr="00FB07EC">
        <w:t xml:space="preserve"> </w:t>
      </w:r>
      <w:r w:rsidR="00FB07EC" w:rsidRPr="00FB07EC">
        <w:rPr>
          <w:color w:val="000000"/>
          <w:shd w:val="clear" w:color="auto" w:fill="FFFFFF"/>
        </w:rPr>
        <w:t xml:space="preserve">Çiğ köfte tezgahlarının halk sağlığı ve görüntü kirliliği açısından etkilerinin araştırılarak Belediyemizce yapılacakların belirlenmesi ile ilgili </w:t>
      </w:r>
      <w:r w:rsidR="00FB07EC" w:rsidRPr="00FB07EC">
        <w:rPr>
          <w:bCs/>
        </w:rPr>
        <w:t>Çevre Komisyonu, Sağlık Komisyonu ile Esnaf ve Sanatkârlar Komisyonu</w:t>
      </w:r>
      <w:r w:rsidR="009D6BDF" w:rsidRPr="00FB07EC">
        <w:t xml:space="preserve"> </w:t>
      </w:r>
      <w:r w:rsidR="00EA7D6F" w:rsidRPr="00FB07EC">
        <w:t>müşterek</w:t>
      </w:r>
      <w:r w:rsidR="00BE6288" w:rsidRPr="00FB07EC">
        <w:t xml:space="preserve"> </w:t>
      </w:r>
      <w:r w:rsidRPr="00FB07EC">
        <w:t xml:space="preserve">raporunun kabulüne </w:t>
      </w:r>
      <w:bookmarkStart w:id="1" w:name="_Hlk223511296"/>
      <w:r w:rsidRPr="00FB07EC">
        <w:t>oybirliğiyle</w:t>
      </w:r>
      <w:bookmarkEnd w:id="1"/>
      <w:r w:rsidRPr="00FB07EC">
        <w:t xml:space="preserve"> </w:t>
      </w:r>
      <w:r w:rsidR="00854D83" w:rsidRPr="00FB07EC">
        <w:t>0</w:t>
      </w:r>
      <w:r w:rsidR="00FB07EC" w:rsidRPr="00FB07EC">
        <w:t>3</w:t>
      </w:r>
      <w:r w:rsidR="00EB470B" w:rsidRPr="00FB07EC">
        <w:t>.</w:t>
      </w:r>
      <w:r w:rsidR="009D6BDF" w:rsidRPr="00FB07EC">
        <w:t>0</w:t>
      </w:r>
      <w:r w:rsidR="00FB07EC" w:rsidRPr="00FB07EC">
        <w:t>6</w:t>
      </w:r>
      <w:r w:rsidR="00EB470B" w:rsidRPr="00FB07EC">
        <w:t>.202</w:t>
      </w:r>
      <w:r w:rsidR="009D6BDF" w:rsidRPr="00FB07EC">
        <w:t>6</w:t>
      </w:r>
      <w:r w:rsidR="00F84693" w:rsidRPr="00FB07EC">
        <w:t xml:space="preserve"> </w:t>
      </w:r>
      <w:r w:rsidRPr="00FB07EC">
        <w:t>tarihli toplantıda karar verildi.</w:t>
      </w:r>
    </w:p>
    <w:p w14:paraId="7E281413" w14:textId="77777777" w:rsidR="009B789E" w:rsidRPr="00FB07EC" w:rsidRDefault="009B789E">
      <w:pPr>
        <w:ind w:firstLine="708"/>
        <w:jc w:val="both"/>
      </w:pPr>
    </w:p>
    <w:p w14:paraId="4D3E12C7" w14:textId="7170DBE6" w:rsidR="00FB07EC" w:rsidRPr="00FB07EC" w:rsidRDefault="00FB07EC" w:rsidP="00FB07EC">
      <w:pPr>
        <w:jc w:val="both"/>
      </w:pPr>
    </w:p>
    <w:p w14:paraId="11B1039D" w14:textId="4EE457A8" w:rsidR="00FB07EC" w:rsidRPr="00FB07EC" w:rsidRDefault="00FB07EC" w:rsidP="00FB07EC">
      <w:pPr>
        <w:jc w:val="both"/>
      </w:pPr>
    </w:p>
    <w:p w14:paraId="290395A9" w14:textId="09912EC4" w:rsidR="00FB07EC" w:rsidRPr="00FB07EC" w:rsidRDefault="00FB07EC" w:rsidP="00FB07EC">
      <w:pPr>
        <w:jc w:val="both"/>
      </w:pPr>
    </w:p>
    <w:p w14:paraId="21BBDBCA" w14:textId="3EEB8BE8" w:rsidR="00FB07EC" w:rsidRPr="00FB07EC" w:rsidRDefault="00FB07EC" w:rsidP="00FB07EC">
      <w:pPr>
        <w:jc w:val="both"/>
      </w:pPr>
    </w:p>
    <w:p w14:paraId="31B80B1B" w14:textId="44FA0D22" w:rsidR="00FB07EC" w:rsidRPr="00FB07EC" w:rsidRDefault="00FB07EC" w:rsidP="00FB07EC">
      <w:r w:rsidRPr="00FB07EC">
        <w:t xml:space="preserve"> </w:t>
      </w:r>
      <w:r w:rsidRPr="00FB07EC">
        <w:t xml:space="preserve">Ekrem SOYLU                                   </w:t>
      </w:r>
      <w:r w:rsidRPr="00FB07EC">
        <w:t xml:space="preserve">   </w:t>
      </w:r>
      <w:r w:rsidRPr="00FB07EC">
        <w:t xml:space="preserve">Kaan Yusuf YURTERİ                              </w:t>
      </w:r>
      <w:r w:rsidRPr="00FB07EC">
        <w:t xml:space="preserve">  </w:t>
      </w:r>
      <w:r w:rsidRPr="00FB07EC">
        <w:t xml:space="preserve">Engin KAYI                   </w:t>
      </w:r>
    </w:p>
    <w:p w14:paraId="7C8ED283" w14:textId="5B002F6E" w:rsidR="00FB07EC" w:rsidRPr="00FB07EC" w:rsidRDefault="00FB07EC" w:rsidP="00FB07EC">
      <w:r w:rsidRPr="00FB07EC">
        <w:t xml:space="preserve">Meclis Başkan V.                                            </w:t>
      </w:r>
      <w:r w:rsidRPr="00FB07EC">
        <w:t xml:space="preserve">     </w:t>
      </w:r>
      <w:proofErr w:type="gramStart"/>
      <w:r w:rsidRPr="00FB07EC">
        <w:t>Katip</w:t>
      </w:r>
      <w:proofErr w:type="gramEnd"/>
      <w:r w:rsidRPr="00FB07EC">
        <w:tab/>
      </w:r>
      <w:r w:rsidRPr="00FB07EC">
        <w:tab/>
        <w:t xml:space="preserve">                                  </w:t>
      </w:r>
      <w:proofErr w:type="spellStart"/>
      <w:r w:rsidRPr="00FB07EC">
        <w:t>Katip</w:t>
      </w:r>
      <w:proofErr w:type="spellEnd"/>
    </w:p>
    <w:p w14:paraId="0E2EE547" w14:textId="77777777" w:rsidR="00FB07EC" w:rsidRPr="00FB07EC" w:rsidRDefault="00FB07EC" w:rsidP="00FB07EC">
      <w:pPr>
        <w:rPr>
          <w:b/>
        </w:rPr>
      </w:pPr>
    </w:p>
    <w:p w14:paraId="0F57ADED" w14:textId="77777777" w:rsidR="00FB07EC" w:rsidRPr="00FB07EC" w:rsidRDefault="00FB07EC" w:rsidP="00FB07EC">
      <w:pPr>
        <w:jc w:val="both"/>
      </w:pPr>
    </w:p>
    <w:sectPr w:rsidR="00FB07EC" w:rsidRPr="00FB07EC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3F302" w14:textId="77777777" w:rsidR="00F84C5B" w:rsidRDefault="00F84C5B">
      <w:r>
        <w:separator/>
      </w:r>
    </w:p>
  </w:endnote>
  <w:endnote w:type="continuationSeparator" w:id="0">
    <w:p w14:paraId="6F8989DF" w14:textId="77777777" w:rsidR="00F84C5B" w:rsidRDefault="00F8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46AE7" w14:textId="77777777" w:rsidR="00F84C5B" w:rsidRDefault="00F84C5B">
      <w:r>
        <w:separator/>
      </w:r>
    </w:p>
  </w:footnote>
  <w:footnote w:type="continuationSeparator" w:id="0">
    <w:p w14:paraId="1B8CED7F" w14:textId="77777777" w:rsidR="00F84C5B" w:rsidRDefault="00F8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7358C3F6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FB07EC">
      <w:rPr>
        <w:b/>
      </w:rPr>
      <w:t>94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FB07EC">
      <w:rPr>
        <w:b/>
      </w:rPr>
      <w:t>3</w:t>
    </w:r>
    <w:r w:rsidR="00270283">
      <w:rPr>
        <w:b/>
      </w:rPr>
      <w:t>.</w:t>
    </w:r>
    <w:r w:rsidR="009D6BDF">
      <w:rPr>
        <w:b/>
      </w:rPr>
      <w:t>0</w:t>
    </w:r>
    <w:r w:rsidR="00FB07EC">
      <w:rPr>
        <w:b/>
      </w:rPr>
      <w:t>6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56791C"/>
    <w:multiLevelType w:val="hybridMultilevel"/>
    <w:tmpl w:val="9CC0E69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72A7F"/>
    <w:rsid w:val="00281B9A"/>
    <w:rsid w:val="00285C03"/>
    <w:rsid w:val="002B2B90"/>
    <w:rsid w:val="002B372D"/>
    <w:rsid w:val="002B422B"/>
    <w:rsid w:val="002D4C58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66235"/>
    <w:rsid w:val="00371D08"/>
    <w:rsid w:val="003757EE"/>
    <w:rsid w:val="00377B17"/>
    <w:rsid w:val="00381AE7"/>
    <w:rsid w:val="00386C7E"/>
    <w:rsid w:val="003A5CB6"/>
    <w:rsid w:val="003B0B6D"/>
    <w:rsid w:val="003C4B7C"/>
    <w:rsid w:val="003C67F8"/>
    <w:rsid w:val="003D1EC7"/>
    <w:rsid w:val="003E0C2C"/>
    <w:rsid w:val="003E4D24"/>
    <w:rsid w:val="003F76F5"/>
    <w:rsid w:val="00412DD7"/>
    <w:rsid w:val="00431E85"/>
    <w:rsid w:val="004418ED"/>
    <w:rsid w:val="004426FB"/>
    <w:rsid w:val="0044460B"/>
    <w:rsid w:val="00446C53"/>
    <w:rsid w:val="004513D2"/>
    <w:rsid w:val="0045357E"/>
    <w:rsid w:val="00485CF3"/>
    <w:rsid w:val="004C0F60"/>
    <w:rsid w:val="004D6804"/>
    <w:rsid w:val="004E0CD1"/>
    <w:rsid w:val="004E7417"/>
    <w:rsid w:val="004E7E5F"/>
    <w:rsid w:val="005357B2"/>
    <w:rsid w:val="00536A55"/>
    <w:rsid w:val="00540058"/>
    <w:rsid w:val="0054778B"/>
    <w:rsid w:val="005662C4"/>
    <w:rsid w:val="00566E1C"/>
    <w:rsid w:val="00567C2B"/>
    <w:rsid w:val="00580D32"/>
    <w:rsid w:val="005B18EC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D0D2F"/>
    <w:rsid w:val="007E7825"/>
    <w:rsid w:val="0080247C"/>
    <w:rsid w:val="008239FD"/>
    <w:rsid w:val="008363AA"/>
    <w:rsid w:val="00837BF8"/>
    <w:rsid w:val="00852D9E"/>
    <w:rsid w:val="008534BB"/>
    <w:rsid w:val="00854D83"/>
    <w:rsid w:val="008654AC"/>
    <w:rsid w:val="008715B1"/>
    <w:rsid w:val="00871E1D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292C"/>
    <w:rsid w:val="00953E2C"/>
    <w:rsid w:val="0095511A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2191D"/>
    <w:rsid w:val="00A32026"/>
    <w:rsid w:val="00A41C32"/>
    <w:rsid w:val="00A432D0"/>
    <w:rsid w:val="00A4613A"/>
    <w:rsid w:val="00A84555"/>
    <w:rsid w:val="00AA5C46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86E5C"/>
    <w:rsid w:val="00BA79BD"/>
    <w:rsid w:val="00BC0BF1"/>
    <w:rsid w:val="00BD227D"/>
    <w:rsid w:val="00BE6288"/>
    <w:rsid w:val="00C06786"/>
    <w:rsid w:val="00C06D0B"/>
    <w:rsid w:val="00C532E2"/>
    <w:rsid w:val="00C605CE"/>
    <w:rsid w:val="00C63813"/>
    <w:rsid w:val="00C9364F"/>
    <w:rsid w:val="00CA4618"/>
    <w:rsid w:val="00CA4B10"/>
    <w:rsid w:val="00CB1237"/>
    <w:rsid w:val="00CE2260"/>
    <w:rsid w:val="00CF485C"/>
    <w:rsid w:val="00CF5485"/>
    <w:rsid w:val="00CF7AC9"/>
    <w:rsid w:val="00D02739"/>
    <w:rsid w:val="00D10A30"/>
    <w:rsid w:val="00D10A5B"/>
    <w:rsid w:val="00D21407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40C1"/>
    <w:rsid w:val="00E27FC6"/>
    <w:rsid w:val="00E3208B"/>
    <w:rsid w:val="00E346D6"/>
    <w:rsid w:val="00E44435"/>
    <w:rsid w:val="00E53496"/>
    <w:rsid w:val="00E55283"/>
    <w:rsid w:val="00E8321B"/>
    <w:rsid w:val="00E87F11"/>
    <w:rsid w:val="00E92084"/>
    <w:rsid w:val="00E950E7"/>
    <w:rsid w:val="00EA7D6F"/>
    <w:rsid w:val="00EB470B"/>
    <w:rsid w:val="00EB4B6F"/>
    <w:rsid w:val="00EC6A7B"/>
    <w:rsid w:val="00EE0E0F"/>
    <w:rsid w:val="00EF6136"/>
    <w:rsid w:val="00F063BF"/>
    <w:rsid w:val="00F247CB"/>
    <w:rsid w:val="00F50708"/>
    <w:rsid w:val="00F5357E"/>
    <w:rsid w:val="00F84693"/>
    <w:rsid w:val="00F84C5B"/>
    <w:rsid w:val="00FB07EC"/>
    <w:rsid w:val="00FB7F87"/>
    <w:rsid w:val="00FC28F6"/>
    <w:rsid w:val="00F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99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166B-4085-4A77-8D91-030431E5E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63</cp:revision>
  <cp:lastPrinted>2026-06-04T06:57:00Z</cp:lastPrinted>
  <dcterms:created xsi:type="dcterms:W3CDTF">2020-08-07T07:47:00Z</dcterms:created>
  <dcterms:modified xsi:type="dcterms:W3CDTF">2026-06-04T06:58:00Z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